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61DD" w:rsidRPr="00BB0990" w:rsidRDefault="00CC61DD" w:rsidP="00CC61DD">
      <w:pPr>
        <w:jc w:val="center"/>
        <w:rPr>
          <w:rFonts w:ascii="Times New Roman" w:eastAsia="Arial Unicode MS" w:hAnsi="Times New Roman"/>
          <w:sz w:val="30"/>
          <w:szCs w:val="32"/>
        </w:rPr>
      </w:pPr>
      <w:bookmarkStart w:id="0" w:name="_GoBack"/>
      <w:bookmarkEnd w:id="0"/>
      <w:r w:rsidRPr="00BB0990">
        <w:rPr>
          <w:rFonts w:ascii="Times New Roman" w:eastAsia="Arial Unicode MS" w:hAnsi="Times New Roman"/>
          <w:sz w:val="30"/>
          <w:szCs w:val="32"/>
        </w:rPr>
        <w:t xml:space="preserve">TRANG THIẾT BỊ </w:t>
      </w:r>
      <w:r w:rsidR="000B7AF8" w:rsidRPr="00BB0990">
        <w:rPr>
          <w:rFonts w:ascii="Times New Roman" w:eastAsia="Arial Unicode MS" w:hAnsi="Times New Roman"/>
          <w:sz w:val="30"/>
          <w:szCs w:val="32"/>
        </w:rPr>
        <w:t xml:space="preserve">GÂY </w:t>
      </w:r>
      <w:r w:rsidRPr="00BB0990">
        <w:rPr>
          <w:rFonts w:ascii="Times New Roman" w:eastAsia="Arial Unicode MS" w:hAnsi="Times New Roman"/>
          <w:sz w:val="30"/>
          <w:szCs w:val="32"/>
        </w:rPr>
        <w:t xml:space="preserve">TÊ </w:t>
      </w:r>
      <w:r w:rsidR="000B7AF8" w:rsidRPr="00BB0990">
        <w:rPr>
          <w:rFonts w:ascii="Times New Roman" w:eastAsia="Arial Unicode MS" w:hAnsi="Times New Roman"/>
          <w:sz w:val="30"/>
          <w:szCs w:val="32"/>
        </w:rPr>
        <w:t xml:space="preserve">THẦN KINH </w:t>
      </w:r>
      <w:r w:rsidRPr="00BB0990">
        <w:rPr>
          <w:rFonts w:ascii="Times New Roman" w:eastAsia="Arial Unicode MS" w:hAnsi="Times New Roman"/>
          <w:sz w:val="30"/>
          <w:szCs w:val="32"/>
        </w:rPr>
        <w:t>NGOẠI VI</w:t>
      </w:r>
    </w:p>
    <w:p w:rsidR="00CC61DD" w:rsidRPr="00BB0990" w:rsidRDefault="00CC61DD" w:rsidP="00CC61DD">
      <w:pPr>
        <w:rPr>
          <w:rFonts w:ascii="Arial Unicode MS" w:eastAsia="Arial Unicode MS" w:hAnsi="Arial Unicode MS" w:cs="Arial Unicode MS"/>
          <w:sz w:val="22"/>
        </w:rPr>
      </w:pPr>
    </w:p>
    <w:p w:rsidR="00CC61DD" w:rsidRPr="00BB0990" w:rsidRDefault="00CC61DD" w:rsidP="00CC61DD">
      <w:pPr>
        <w:ind w:firstLine="720"/>
        <w:jc w:val="both"/>
        <w:rPr>
          <w:rFonts w:ascii="Arial Unicode MS" w:eastAsia="Arial Unicode MS" w:hAnsi="Arial Unicode MS" w:cs="Arial Unicode MS"/>
          <w:sz w:val="22"/>
        </w:rPr>
      </w:pPr>
      <w:r w:rsidRPr="00BB0990">
        <w:rPr>
          <w:rFonts w:ascii="Arial Unicode MS" w:eastAsia="Arial Unicode MS" w:hAnsi="Arial Unicode MS" w:cs="Arial Unicode MS"/>
          <w:sz w:val="22"/>
        </w:rPr>
        <w:t xml:space="preserve">Kích thích thần kinh ngoại vi </w:t>
      </w:r>
      <w:r w:rsidR="003B5D7D" w:rsidRPr="00BB0990">
        <w:rPr>
          <w:rFonts w:ascii="Arial Unicode MS" w:eastAsia="Arial Unicode MS" w:hAnsi="Arial Unicode MS" w:cs="Arial Unicode MS"/>
          <w:sz w:val="22"/>
        </w:rPr>
        <w:t xml:space="preserve">, </w:t>
      </w:r>
      <w:r w:rsidRPr="00BB0990">
        <w:rPr>
          <w:rFonts w:ascii="Arial Unicode MS" w:eastAsia="Arial Unicode MS" w:hAnsi="Arial Unicode MS" w:cs="Arial Unicode MS"/>
          <w:sz w:val="22"/>
        </w:rPr>
        <w:t>thay thế kỹ thuật tìm dị cảm trước đây</w:t>
      </w:r>
      <w:r w:rsidR="003B5D7D" w:rsidRPr="00BB0990">
        <w:rPr>
          <w:rFonts w:ascii="Arial Unicode MS" w:eastAsia="Arial Unicode MS" w:hAnsi="Arial Unicode MS" w:cs="Arial Unicode MS"/>
          <w:sz w:val="22"/>
        </w:rPr>
        <w:t>,</w:t>
      </w:r>
      <w:r w:rsidRPr="00BB0990">
        <w:rPr>
          <w:rFonts w:ascii="Arial Unicode MS" w:eastAsia="Arial Unicode MS" w:hAnsi="Arial Unicode MS" w:cs="Arial Unicode MS"/>
          <w:sz w:val="22"/>
        </w:rPr>
        <w:t xml:space="preserve"> là một kỹ thuật an toàn, đáng tin cậy </w:t>
      </w:r>
      <w:r w:rsidR="003B5D7D" w:rsidRPr="00BB0990">
        <w:rPr>
          <w:rFonts w:ascii="Arial Unicode MS" w:eastAsia="Arial Unicode MS" w:hAnsi="Arial Unicode MS" w:cs="Arial Unicode MS"/>
          <w:sz w:val="22"/>
        </w:rPr>
        <w:t>để</w:t>
      </w:r>
      <w:r w:rsidRPr="00BB0990">
        <w:rPr>
          <w:rFonts w:ascii="Arial Unicode MS" w:eastAsia="Arial Unicode MS" w:hAnsi="Arial Unicode MS" w:cs="Arial Unicode MS"/>
          <w:sz w:val="22"/>
        </w:rPr>
        <w:t xml:space="preserve"> thực hiện hầu hết các loại gây tê ngoại vi. Tuy nhiên, máy kích thích thần kinh không thể thay thế được kiến thức về giải phẫu học và các thầy thuốc không bao giờ được dùng thiết bị này để “săn tìm” dây thần kinh. Bởi vì sợi thần kinh vận động bị khử cực bởi cường độ thấp hơn sợi cảm giác nên các bác sĩ gây mê có thể có những bằng chứng khách quan để định vị thần kinh mà không cần tìm dị cảm. Cảm giác dị cảm này làm bệnh nhân khó chịu và lo lắng. Vì kỹ thuật tìm dị cảm cần sự hợp tác của bệnh nhân nên việc cho an thần khi gây tê càng khó khăn hơn và do đó mức độ chấp thuận gây tê của bệnh nhân sẽ giảm đi. </w:t>
      </w:r>
      <w:r w:rsidR="000452F0" w:rsidRPr="00BB0990">
        <w:rPr>
          <w:rFonts w:ascii="Arial Unicode MS" w:eastAsia="Arial Unicode MS" w:hAnsi="Arial Unicode MS" w:cs="Arial Unicode MS"/>
          <w:sz w:val="22"/>
        </w:rPr>
        <w:t>Sự kích thích</w:t>
      </w:r>
      <w:r w:rsidR="00937CFB" w:rsidRPr="00BB0990">
        <w:rPr>
          <w:rFonts w:ascii="Arial Unicode MS" w:eastAsia="Arial Unicode MS" w:hAnsi="Arial Unicode MS" w:cs="Arial Unicode MS"/>
          <w:sz w:val="22"/>
        </w:rPr>
        <w:t xml:space="preserve"> dây </w:t>
      </w:r>
      <w:r w:rsidRPr="00BB0990">
        <w:rPr>
          <w:rFonts w:ascii="Arial Unicode MS" w:eastAsia="Arial Unicode MS" w:hAnsi="Arial Unicode MS" w:cs="Arial Unicode MS"/>
          <w:sz w:val="22"/>
        </w:rPr>
        <w:t xml:space="preserve">thần kinh </w:t>
      </w:r>
      <w:r w:rsidR="00937CFB" w:rsidRPr="00BB0990">
        <w:rPr>
          <w:rFonts w:ascii="Arial Unicode MS" w:eastAsia="Arial Unicode MS" w:hAnsi="Arial Unicode MS" w:cs="Arial Unicode MS"/>
          <w:sz w:val="22"/>
        </w:rPr>
        <w:t xml:space="preserve">cần tìm </w:t>
      </w:r>
      <w:r w:rsidRPr="00BB0990">
        <w:rPr>
          <w:rFonts w:ascii="Arial Unicode MS" w:eastAsia="Arial Unicode MS" w:hAnsi="Arial Unicode MS" w:cs="Arial Unicode MS"/>
          <w:sz w:val="22"/>
        </w:rPr>
        <w:t>ở cường độ 0.5</w:t>
      </w:r>
      <w:r w:rsidR="007E52D0" w:rsidRPr="00BB0990">
        <w:rPr>
          <w:rFonts w:ascii="Arial Unicode MS" w:eastAsia="Arial Unicode MS" w:hAnsi="Arial Unicode MS" w:cs="Arial Unicode MS"/>
          <w:sz w:val="22"/>
        </w:rPr>
        <w:t xml:space="preserve"> </w:t>
      </w:r>
      <w:r w:rsidRPr="00BB0990">
        <w:rPr>
          <w:rFonts w:ascii="Arial Unicode MS" w:eastAsia="Arial Unicode MS" w:hAnsi="Arial Unicode MS" w:cs="Arial Unicode MS"/>
          <w:sz w:val="22"/>
        </w:rPr>
        <w:t>mA hoặc thấp hơn</w:t>
      </w:r>
      <w:r w:rsidR="000452F0" w:rsidRPr="00BB0990">
        <w:rPr>
          <w:rFonts w:ascii="Arial Unicode MS" w:eastAsia="Arial Unicode MS" w:hAnsi="Arial Unicode MS" w:cs="Arial Unicode MS"/>
          <w:sz w:val="22"/>
        </w:rPr>
        <w:t xml:space="preserve"> là gợi ý kim đã đúng vị trí </w:t>
      </w:r>
      <w:r w:rsidRPr="00BB0990">
        <w:rPr>
          <w:rFonts w:ascii="Arial Unicode MS" w:eastAsia="Arial Unicode MS" w:hAnsi="Arial Unicode MS" w:cs="Arial Unicode MS"/>
          <w:sz w:val="22"/>
        </w:rPr>
        <w:t>để tiêm thuốc tê</w:t>
      </w:r>
      <w:r w:rsidR="000452F0" w:rsidRPr="00BB0990">
        <w:rPr>
          <w:rFonts w:ascii="Arial Unicode MS" w:eastAsia="Arial Unicode MS" w:hAnsi="Arial Unicode MS" w:cs="Arial Unicode MS"/>
          <w:sz w:val="22"/>
        </w:rPr>
        <w:t xml:space="preserve"> trong hầu hết trường hợp gây tê khi dùng máy kích thích thần kinh.</w:t>
      </w:r>
    </w:p>
    <w:p w:rsidR="00CC61DD" w:rsidRPr="00BB0990" w:rsidRDefault="00CC61DD" w:rsidP="00CC61DD">
      <w:pPr>
        <w:ind w:firstLine="720"/>
        <w:jc w:val="both"/>
        <w:rPr>
          <w:rFonts w:ascii="Arial Unicode MS" w:eastAsia="Arial Unicode MS" w:hAnsi="Arial Unicode MS" w:cs="Arial Unicode MS"/>
          <w:sz w:val="22"/>
        </w:rPr>
      </w:pPr>
      <w:r w:rsidRPr="00BB0990">
        <w:rPr>
          <w:rFonts w:ascii="Arial Unicode MS" w:eastAsia="Arial Unicode MS" w:hAnsi="Arial Unicode MS" w:cs="Arial Unicode MS"/>
          <w:sz w:val="22"/>
        </w:rPr>
        <w:t xml:space="preserve">Ngày nay có nhiều loại </w:t>
      </w:r>
      <w:r w:rsidR="00974C39" w:rsidRPr="00BB0990">
        <w:rPr>
          <w:rFonts w:ascii="Arial Unicode MS" w:eastAsia="Arial Unicode MS" w:hAnsi="Arial Unicode MS" w:cs="Arial Unicode MS"/>
          <w:sz w:val="22"/>
        </w:rPr>
        <w:t xml:space="preserve">máy </w:t>
      </w:r>
      <w:r w:rsidRPr="00BB0990">
        <w:rPr>
          <w:rFonts w:ascii="Arial Unicode MS" w:eastAsia="Arial Unicode MS" w:hAnsi="Arial Unicode MS" w:cs="Arial Unicode MS"/>
          <w:sz w:val="22"/>
        </w:rPr>
        <w:t xml:space="preserve">kích thích thần kinh ngoại vi và hệ thống kim tê được bán trên thị trường. Đặc </w:t>
      </w:r>
      <w:r w:rsidR="000B7AF8" w:rsidRPr="00BB0990">
        <w:rPr>
          <w:rFonts w:ascii="Arial Unicode MS" w:eastAsia="Arial Unicode MS" w:hAnsi="Arial Unicode MS" w:cs="Arial Unicode MS"/>
          <w:sz w:val="22"/>
        </w:rPr>
        <w:t>tính</w:t>
      </w:r>
      <w:r w:rsidRPr="00BB0990">
        <w:rPr>
          <w:rFonts w:ascii="Arial Unicode MS" w:eastAsia="Arial Unicode MS" w:hAnsi="Arial Unicode MS" w:cs="Arial Unicode MS"/>
          <w:sz w:val="22"/>
        </w:rPr>
        <w:t xml:space="preserve"> của một máy kích thích thần kinh tốt bao gồm nhẹ và bền, </w:t>
      </w:r>
      <w:r w:rsidR="003B5D7D" w:rsidRPr="00BB0990">
        <w:rPr>
          <w:rFonts w:ascii="Arial Unicode MS" w:eastAsia="Arial Unicode MS" w:hAnsi="Arial Unicode MS" w:cs="Arial Unicode MS"/>
          <w:sz w:val="22"/>
        </w:rPr>
        <w:t xml:space="preserve">dùng </w:t>
      </w:r>
      <w:r w:rsidRPr="00BB0990">
        <w:rPr>
          <w:rFonts w:ascii="Arial Unicode MS" w:eastAsia="Arial Unicode MS" w:hAnsi="Arial Unicode MS" w:cs="Arial Unicode MS"/>
          <w:sz w:val="22"/>
        </w:rPr>
        <w:t>pin</w:t>
      </w:r>
      <w:r w:rsidR="003B5D7D" w:rsidRPr="00BB0990">
        <w:rPr>
          <w:rFonts w:ascii="Arial Unicode MS" w:eastAsia="Arial Unicode MS" w:hAnsi="Arial Unicode MS" w:cs="Arial Unicode MS"/>
          <w:sz w:val="22"/>
        </w:rPr>
        <w:t>,</w:t>
      </w:r>
      <w:r w:rsidRPr="00BB0990">
        <w:rPr>
          <w:rFonts w:ascii="Arial Unicode MS" w:eastAsia="Arial Unicode MS" w:hAnsi="Arial Unicode MS" w:cs="Arial Unicode MS"/>
          <w:sz w:val="22"/>
        </w:rPr>
        <w:t xml:space="preserve"> có thể điều chỉnh cường độ dòng điện mỗi 0.01mA (từ 0 đến 5 mA) và xung tần số 2 Hz, màn hình kỹ thuật số sáng và dễ đọc. Thiết bị này </w:t>
      </w:r>
      <w:r w:rsidR="000452F0" w:rsidRPr="00BB0990">
        <w:rPr>
          <w:rFonts w:ascii="Arial Unicode MS" w:eastAsia="Arial Unicode MS" w:hAnsi="Arial Unicode MS" w:cs="Arial Unicode MS"/>
          <w:sz w:val="22"/>
        </w:rPr>
        <w:t>phải</w:t>
      </w:r>
      <w:r w:rsidRPr="00BB0990">
        <w:rPr>
          <w:rFonts w:ascii="Arial Unicode MS" w:eastAsia="Arial Unicode MS" w:hAnsi="Arial Unicode MS" w:cs="Arial Unicode MS"/>
          <w:sz w:val="22"/>
        </w:rPr>
        <w:t xml:space="preserve"> có tín hiệu </w:t>
      </w:r>
      <w:r w:rsidR="000452F0" w:rsidRPr="00BB0990">
        <w:rPr>
          <w:rFonts w:ascii="Arial Unicode MS" w:eastAsia="Arial Unicode MS" w:hAnsi="Arial Unicode MS" w:cs="Arial Unicode MS"/>
          <w:sz w:val="22"/>
        </w:rPr>
        <w:t xml:space="preserve">hình hay âm thanh </w:t>
      </w:r>
      <w:r w:rsidRPr="00BB0990">
        <w:rPr>
          <w:rFonts w:ascii="Arial Unicode MS" w:eastAsia="Arial Unicode MS" w:hAnsi="Arial Unicode MS" w:cs="Arial Unicode MS"/>
          <w:sz w:val="22"/>
        </w:rPr>
        <w:t xml:space="preserve">(hoặc cả hai) báo hiệu vòng mở hoặc khép kín giữa máy kích thích, kim tê và bệnh nhân. Kim kích thích được bọc cách điện ngoại trừ tại vị trí đầu kim. Dây nối kim với máy kích thích được hàn dính vào kim. Một </w:t>
      </w:r>
      <w:r w:rsidR="000452F0" w:rsidRPr="00BB0990">
        <w:rPr>
          <w:rFonts w:ascii="Arial Unicode MS" w:eastAsia="Arial Unicode MS" w:hAnsi="Arial Unicode MS" w:cs="Arial Unicode MS"/>
          <w:sz w:val="22"/>
        </w:rPr>
        <w:t>ống nối</w:t>
      </w:r>
      <w:r w:rsidRPr="00BB0990">
        <w:rPr>
          <w:rFonts w:ascii="Arial Unicode MS" w:eastAsia="Arial Unicode MS" w:hAnsi="Arial Unicode MS" w:cs="Arial Unicode MS"/>
          <w:sz w:val="22"/>
        </w:rPr>
        <w:t xml:space="preserve"> trong suốt </w:t>
      </w:r>
      <w:r w:rsidR="000452F0" w:rsidRPr="00BB0990">
        <w:rPr>
          <w:rFonts w:ascii="Arial Unicode MS" w:eastAsia="Arial Unicode MS" w:hAnsi="Arial Unicode MS" w:cs="Arial Unicode MS"/>
          <w:sz w:val="22"/>
        </w:rPr>
        <w:t>được nối</w:t>
      </w:r>
      <w:r w:rsidRPr="00BB0990">
        <w:rPr>
          <w:rFonts w:ascii="Arial Unicode MS" w:eastAsia="Arial Unicode MS" w:hAnsi="Arial Unicode MS" w:cs="Arial Unicode MS"/>
          <w:sz w:val="22"/>
        </w:rPr>
        <w:t xml:space="preserve"> với kim để dễ dàng tiêm thuốc tê và cho phép quan sát được máu khi hút. Kim kích thích có một góc đặc trưng 45</w:t>
      </w:r>
      <w:r w:rsidRPr="00BB0990">
        <w:rPr>
          <w:rFonts w:ascii="Arial Unicode MS" w:eastAsia="Arial Unicode MS" w:hAnsi="Arial Unicode MS" w:cs="Arial Unicode MS"/>
          <w:sz w:val="22"/>
          <w:vertAlign w:val="superscript"/>
        </w:rPr>
        <w:t>o</w:t>
      </w:r>
      <w:r w:rsidRPr="00BB0990">
        <w:rPr>
          <w:rFonts w:ascii="Arial Unicode MS" w:eastAsia="Arial Unicode MS" w:hAnsi="Arial Unicode MS" w:cs="Arial Unicode MS"/>
          <w:sz w:val="22"/>
        </w:rPr>
        <w:t xml:space="preserve"> không như các kim truyền thống là 17</w:t>
      </w:r>
      <w:r w:rsidRPr="00BB0990">
        <w:rPr>
          <w:rFonts w:ascii="Arial Unicode MS" w:eastAsia="Arial Unicode MS" w:hAnsi="Arial Unicode MS" w:cs="Arial Unicode MS"/>
          <w:sz w:val="22"/>
          <w:vertAlign w:val="superscript"/>
        </w:rPr>
        <w:t xml:space="preserve">o </w:t>
      </w:r>
      <w:r w:rsidRPr="00BB0990">
        <w:rPr>
          <w:rFonts w:ascii="Arial Unicode MS" w:eastAsia="Arial Unicode MS" w:hAnsi="Arial Unicode MS" w:cs="Arial Unicode MS"/>
          <w:sz w:val="22"/>
        </w:rPr>
        <w:t xml:space="preserve">nhằm làm tăng cảm giác xúc giác khi kim </w:t>
      </w:r>
      <w:r w:rsidR="000452F0" w:rsidRPr="00BB0990">
        <w:rPr>
          <w:rFonts w:ascii="Arial Unicode MS" w:eastAsia="Arial Unicode MS" w:hAnsi="Arial Unicode MS" w:cs="Arial Unicode MS"/>
          <w:sz w:val="22"/>
        </w:rPr>
        <w:t>đi</w:t>
      </w:r>
      <w:r w:rsidRPr="00BB0990">
        <w:rPr>
          <w:rFonts w:ascii="Arial Unicode MS" w:eastAsia="Arial Unicode MS" w:hAnsi="Arial Unicode MS" w:cs="Arial Unicode MS"/>
          <w:sz w:val="22"/>
        </w:rPr>
        <w:t xml:space="preserve"> qua </w:t>
      </w:r>
      <w:r w:rsidR="000452F0" w:rsidRPr="00BB0990">
        <w:rPr>
          <w:rFonts w:ascii="Arial Unicode MS" w:eastAsia="Arial Unicode MS" w:hAnsi="Arial Unicode MS" w:cs="Arial Unicode MS"/>
          <w:sz w:val="22"/>
        </w:rPr>
        <w:t xml:space="preserve">các lớp </w:t>
      </w:r>
      <w:r w:rsidRPr="00BB0990">
        <w:rPr>
          <w:rFonts w:ascii="Arial Unicode MS" w:eastAsia="Arial Unicode MS" w:hAnsi="Arial Unicode MS" w:cs="Arial Unicode MS"/>
          <w:sz w:val="22"/>
        </w:rPr>
        <w:t xml:space="preserve">mô và làm giảm khả năng sang chấn thần kinh. Đặc </w:t>
      </w:r>
      <w:r w:rsidR="00817690" w:rsidRPr="00BB0990">
        <w:rPr>
          <w:rFonts w:ascii="Arial Unicode MS" w:eastAsia="Arial Unicode MS" w:hAnsi="Arial Unicode MS" w:cs="Arial Unicode MS"/>
          <w:sz w:val="22"/>
        </w:rPr>
        <w:t>tính</w:t>
      </w:r>
      <w:r w:rsidRPr="00BB0990">
        <w:rPr>
          <w:rFonts w:ascii="Arial Unicode MS" w:eastAsia="Arial Unicode MS" w:hAnsi="Arial Unicode MS" w:cs="Arial Unicode MS"/>
          <w:sz w:val="22"/>
        </w:rPr>
        <w:t xml:space="preserve"> mong muốn của kim tê thần kinh liên tục Tuohy là tương tự  kim </w:t>
      </w:r>
      <w:r w:rsidR="00817690" w:rsidRPr="00BB0990">
        <w:rPr>
          <w:rFonts w:ascii="Arial Unicode MS" w:eastAsia="Arial Unicode MS" w:hAnsi="Arial Unicode MS" w:cs="Arial Unicode MS"/>
          <w:sz w:val="22"/>
        </w:rPr>
        <w:t>Tuohy thường</w:t>
      </w:r>
      <w:r w:rsidRPr="00BB0990">
        <w:rPr>
          <w:rFonts w:ascii="Arial Unicode MS" w:eastAsia="Arial Unicode MS" w:hAnsi="Arial Unicode MS" w:cs="Arial Unicode MS"/>
          <w:sz w:val="22"/>
        </w:rPr>
        <w:t xml:space="preserve"> với khả năng </w:t>
      </w:r>
      <w:r w:rsidR="00817690" w:rsidRPr="00BB0990">
        <w:rPr>
          <w:rFonts w:ascii="Arial Unicode MS" w:eastAsia="Arial Unicode MS" w:hAnsi="Arial Unicode MS" w:cs="Arial Unicode MS"/>
          <w:sz w:val="22"/>
        </w:rPr>
        <w:t xml:space="preserve">luồn catheter thần kinh ngoại vi mà </w:t>
      </w:r>
      <w:r w:rsidRPr="00BB0990">
        <w:rPr>
          <w:rFonts w:ascii="Arial Unicode MS" w:eastAsia="Arial Unicode MS" w:hAnsi="Arial Unicode MS" w:cs="Arial Unicode MS"/>
          <w:sz w:val="22"/>
        </w:rPr>
        <w:t xml:space="preserve">không </w:t>
      </w:r>
      <w:r w:rsidR="00817690" w:rsidRPr="00BB0990">
        <w:rPr>
          <w:rFonts w:ascii="Arial Unicode MS" w:eastAsia="Arial Unicode MS" w:hAnsi="Arial Unicode MS" w:cs="Arial Unicode MS"/>
          <w:sz w:val="22"/>
        </w:rPr>
        <w:t>làm di lệch vị</w:t>
      </w:r>
      <w:r w:rsidRPr="00BB0990">
        <w:rPr>
          <w:rFonts w:ascii="Arial Unicode MS" w:eastAsia="Arial Unicode MS" w:hAnsi="Arial Unicode MS" w:cs="Arial Unicode MS"/>
          <w:sz w:val="22"/>
        </w:rPr>
        <w:t xml:space="preserve"> trí kim (thường xảy ra ở </w:t>
      </w:r>
      <w:r w:rsidR="00817690" w:rsidRPr="00BB0990">
        <w:rPr>
          <w:rFonts w:ascii="Arial Unicode MS" w:eastAsia="Arial Unicode MS" w:hAnsi="Arial Unicode MS" w:cs="Arial Unicode MS"/>
          <w:sz w:val="22"/>
        </w:rPr>
        <w:t>dụng cụ</w:t>
      </w:r>
      <w:r w:rsidRPr="00BB0990">
        <w:rPr>
          <w:rFonts w:ascii="Arial Unicode MS" w:eastAsia="Arial Unicode MS" w:hAnsi="Arial Unicode MS" w:cs="Arial Unicode MS"/>
          <w:sz w:val="22"/>
        </w:rPr>
        <w:t xml:space="preserve"> đòi hỏi </w:t>
      </w:r>
      <w:r w:rsidR="00817690" w:rsidRPr="00BB0990">
        <w:rPr>
          <w:rFonts w:ascii="Arial Unicode MS" w:eastAsia="Arial Unicode MS" w:hAnsi="Arial Unicode MS" w:cs="Arial Unicode MS"/>
          <w:sz w:val="22"/>
        </w:rPr>
        <w:t xml:space="preserve">phải gỡ </w:t>
      </w:r>
      <w:r w:rsidRPr="00BB0990">
        <w:rPr>
          <w:rFonts w:ascii="Arial Unicode MS" w:eastAsia="Arial Unicode MS" w:hAnsi="Arial Unicode MS" w:cs="Arial Unicode MS"/>
          <w:sz w:val="22"/>
        </w:rPr>
        <w:t>ống chích ra để đưa catheter vào) chẳng hạn như bộ kim tê thần kinh liên tục Contiplex</w:t>
      </w:r>
      <w:r w:rsidRPr="00BB0990">
        <w:rPr>
          <w:rFonts w:ascii="Arial Unicode MS" w:eastAsia="Arial Unicode MS" w:hAnsi="Arial Unicode MS" w:cs="Arial Unicode MS"/>
          <w:sz w:val="22"/>
          <w:vertAlign w:val="superscript"/>
        </w:rPr>
        <w:t>TM</w:t>
      </w:r>
      <w:r w:rsidRPr="00BB0990">
        <w:rPr>
          <w:rFonts w:ascii="Arial Unicode MS" w:eastAsia="Arial Unicode MS" w:hAnsi="Arial Unicode MS" w:cs="Arial Unicode MS"/>
          <w:sz w:val="22"/>
        </w:rPr>
        <w:t xml:space="preserve"> (B.Braun, Bethlehem, PA). Các </w:t>
      </w:r>
      <w:r w:rsidR="00817690" w:rsidRPr="00BB0990">
        <w:rPr>
          <w:rFonts w:ascii="Arial Unicode MS" w:eastAsia="Arial Unicode MS" w:hAnsi="Arial Unicode MS" w:cs="Arial Unicode MS"/>
          <w:sz w:val="22"/>
        </w:rPr>
        <w:t>loại kim</w:t>
      </w:r>
      <w:r w:rsidRPr="00BB0990">
        <w:rPr>
          <w:rFonts w:ascii="Arial Unicode MS" w:eastAsia="Arial Unicode MS" w:hAnsi="Arial Unicode MS" w:cs="Arial Unicode MS"/>
          <w:sz w:val="22"/>
        </w:rPr>
        <w:t xml:space="preserve"> tê thần kinh liên tục khác cũng có </w:t>
      </w:r>
      <w:r w:rsidR="00817690" w:rsidRPr="00BB0990">
        <w:rPr>
          <w:rFonts w:ascii="Arial Unicode MS" w:eastAsia="Arial Unicode MS" w:hAnsi="Arial Unicode MS" w:cs="Arial Unicode MS"/>
          <w:sz w:val="22"/>
        </w:rPr>
        <w:t>trên thị trường.</w:t>
      </w:r>
    </w:p>
    <w:p w:rsidR="000B7AF8" w:rsidRDefault="00CC61DD" w:rsidP="00E16F81">
      <w:pPr>
        <w:ind w:firstLine="720"/>
        <w:jc w:val="both"/>
        <w:rPr>
          <w:rFonts w:ascii="Arial Unicode MS" w:eastAsia="Arial Unicode MS" w:hAnsi="Arial Unicode MS" w:cs="Arial Unicode MS"/>
          <w:sz w:val="22"/>
        </w:rPr>
      </w:pPr>
      <w:r w:rsidRPr="00BB0990">
        <w:rPr>
          <w:rFonts w:ascii="Arial Unicode MS" w:eastAsia="Arial Unicode MS" w:hAnsi="Arial Unicode MS" w:cs="Arial Unicode MS"/>
          <w:sz w:val="22"/>
        </w:rPr>
        <w:t xml:space="preserve">Tê thần kinh ngoại vi, </w:t>
      </w:r>
      <w:r w:rsidR="00817690" w:rsidRPr="00BB0990">
        <w:rPr>
          <w:rFonts w:ascii="Arial Unicode MS" w:eastAsia="Arial Unicode MS" w:hAnsi="Arial Unicode MS" w:cs="Arial Unicode MS"/>
          <w:sz w:val="22"/>
        </w:rPr>
        <w:t xml:space="preserve">các kỹ thuật đặt </w:t>
      </w:r>
      <w:r w:rsidRPr="00BB0990">
        <w:rPr>
          <w:rFonts w:ascii="Arial Unicode MS" w:eastAsia="Arial Unicode MS" w:hAnsi="Arial Unicode MS" w:cs="Arial Unicode MS"/>
          <w:sz w:val="22"/>
        </w:rPr>
        <w:t xml:space="preserve">catheter </w:t>
      </w:r>
      <w:r w:rsidR="00817690" w:rsidRPr="00BB0990">
        <w:rPr>
          <w:rFonts w:ascii="Arial Unicode MS" w:eastAsia="Arial Unicode MS" w:hAnsi="Arial Unicode MS" w:cs="Arial Unicode MS"/>
          <w:sz w:val="22"/>
        </w:rPr>
        <w:t xml:space="preserve">cạnh dây </w:t>
      </w:r>
      <w:r w:rsidRPr="00BB0990">
        <w:rPr>
          <w:rFonts w:ascii="Arial Unicode MS" w:eastAsia="Arial Unicode MS" w:hAnsi="Arial Unicode MS" w:cs="Arial Unicode MS"/>
          <w:sz w:val="22"/>
        </w:rPr>
        <w:t xml:space="preserve">thần kinh và </w:t>
      </w:r>
      <w:r w:rsidR="00817690" w:rsidRPr="00BB0990">
        <w:rPr>
          <w:rFonts w:ascii="Arial Unicode MS" w:eastAsia="Arial Unicode MS" w:hAnsi="Arial Unicode MS" w:cs="Arial Unicode MS"/>
          <w:sz w:val="22"/>
        </w:rPr>
        <w:t xml:space="preserve">gần đây, </w:t>
      </w:r>
      <w:r w:rsidRPr="00BB0990">
        <w:rPr>
          <w:rFonts w:ascii="Arial Unicode MS" w:eastAsia="Arial Unicode MS" w:hAnsi="Arial Unicode MS" w:cs="Arial Unicode MS"/>
          <w:sz w:val="22"/>
        </w:rPr>
        <w:t>sự phát triển của bơm tiêm sử dụng một lần có l</w:t>
      </w:r>
      <w:r w:rsidR="003B5D7D" w:rsidRPr="00BB0990">
        <w:rPr>
          <w:rFonts w:ascii="Arial Unicode MS" w:eastAsia="Arial Unicode MS" w:hAnsi="Arial Unicode MS" w:cs="Arial Unicode MS"/>
          <w:sz w:val="22"/>
        </w:rPr>
        <w:t>ẽ</w:t>
      </w:r>
      <w:r w:rsidRPr="00BB0990">
        <w:rPr>
          <w:rFonts w:ascii="Arial Unicode MS" w:eastAsia="Arial Unicode MS" w:hAnsi="Arial Unicode MS" w:cs="Arial Unicode MS"/>
          <w:sz w:val="22"/>
        </w:rPr>
        <w:t xml:space="preserve"> dẫn đến kết quả là các thủ thuật ở bệnh nhân nội trú trở nên thích hợp trong môi trường </w:t>
      </w:r>
      <w:r w:rsidR="00817690" w:rsidRPr="00BB0990">
        <w:rPr>
          <w:rFonts w:ascii="Arial Unicode MS" w:eastAsia="Arial Unicode MS" w:hAnsi="Arial Unicode MS" w:cs="Arial Unicode MS"/>
          <w:sz w:val="22"/>
        </w:rPr>
        <w:t>ngoại trú</w:t>
      </w:r>
      <w:r w:rsidRPr="00BB0990">
        <w:rPr>
          <w:rFonts w:ascii="Arial Unicode MS" w:eastAsia="Arial Unicode MS" w:hAnsi="Arial Unicode MS" w:cs="Arial Unicode MS"/>
          <w:sz w:val="22"/>
        </w:rPr>
        <w:t xml:space="preserve">. </w:t>
      </w:r>
      <w:r w:rsidR="00817690" w:rsidRPr="00BB0990">
        <w:rPr>
          <w:rFonts w:ascii="Arial Unicode MS" w:eastAsia="Arial Unicode MS" w:hAnsi="Arial Unicode MS" w:cs="Arial Unicode MS"/>
          <w:sz w:val="22"/>
        </w:rPr>
        <w:t>Hệ thống này rõ ràng là có ưu điểm trong</w:t>
      </w:r>
      <w:r w:rsidRPr="00BB0990">
        <w:rPr>
          <w:rFonts w:ascii="Arial Unicode MS" w:eastAsia="Arial Unicode MS" w:hAnsi="Arial Unicode MS" w:cs="Arial Unicode MS"/>
          <w:sz w:val="22"/>
        </w:rPr>
        <w:t xml:space="preserve"> gây mê </w:t>
      </w:r>
      <w:r w:rsidR="00817690" w:rsidRPr="00BB0990">
        <w:rPr>
          <w:rFonts w:ascii="Arial Unicode MS" w:eastAsia="Arial Unicode MS" w:hAnsi="Arial Unicode MS" w:cs="Arial Unicode MS"/>
          <w:sz w:val="22"/>
        </w:rPr>
        <w:t xml:space="preserve">ở </w:t>
      </w:r>
      <w:r w:rsidRPr="00BB0990">
        <w:rPr>
          <w:rFonts w:ascii="Arial Unicode MS" w:eastAsia="Arial Unicode MS" w:hAnsi="Arial Unicode MS" w:cs="Arial Unicode MS"/>
          <w:sz w:val="22"/>
        </w:rPr>
        <w:t>chiến</w:t>
      </w:r>
      <w:r w:rsidR="00817690" w:rsidRPr="00BB0990">
        <w:rPr>
          <w:rFonts w:ascii="Arial Unicode MS" w:eastAsia="Arial Unicode MS" w:hAnsi="Arial Unicode MS" w:cs="Arial Unicode MS"/>
          <w:sz w:val="22"/>
        </w:rPr>
        <w:t xml:space="preserve"> trường</w:t>
      </w:r>
      <w:r w:rsidRPr="00BB0990">
        <w:rPr>
          <w:rFonts w:ascii="Arial Unicode MS" w:eastAsia="Arial Unicode MS" w:hAnsi="Arial Unicode MS" w:cs="Arial Unicode MS"/>
          <w:sz w:val="22"/>
        </w:rPr>
        <w:t>, kiểm soát đau trong hoàn cảnh khó khăn mà không gây ức chế hô hấp do thuốc phiện.</w:t>
      </w:r>
    </w:p>
    <w:p w:rsidR="00E16F81" w:rsidRPr="00BB0990" w:rsidRDefault="00E16F81" w:rsidP="00E16F81">
      <w:pPr>
        <w:ind w:firstLine="720"/>
        <w:jc w:val="both"/>
        <w:rPr>
          <w:rFonts w:ascii="Arial Unicode MS" w:eastAsia="Arial Unicode MS" w:hAnsi="Arial Unicode MS" w:cs="Arial Unicode MS"/>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5178"/>
      </w:tblGrid>
      <w:tr w:rsidR="000B7AF8" w:rsidRPr="00BB0990" w:rsidTr="00902DBA">
        <w:tc>
          <w:tcPr>
            <w:tcW w:w="4428" w:type="dxa"/>
          </w:tcPr>
          <w:p w:rsidR="000B7AF8" w:rsidRPr="00902DBA" w:rsidRDefault="000B7AF8" w:rsidP="00902DBA">
            <w:pPr>
              <w:jc w:val="both"/>
              <w:rPr>
                <w:rFonts w:ascii="Arial Unicode MS" w:eastAsia="Arial Unicode MS" w:hAnsi="Arial Unicode MS" w:cs="Arial Unicode MS"/>
                <w:sz w:val="22"/>
              </w:rPr>
            </w:pPr>
            <w:r w:rsidRPr="00902DBA">
              <w:rPr>
                <w:rFonts w:ascii="Arial Unicode MS" w:eastAsia="Arial Unicode MS" w:hAnsi="Arial Unicode MS" w:cs="Arial Unicode MS"/>
                <w:sz w:val="22"/>
              </w:rPr>
              <w:t>Kim có vỏ bọc cách điện chích 1 lần Contiflex 10 cm với máy kích thích thần kinh (B.Braun, Bethlehem, PA)</w:t>
            </w:r>
          </w:p>
        </w:tc>
        <w:tc>
          <w:tcPr>
            <w:tcW w:w="5178" w:type="dxa"/>
          </w:tcPr>
          <w:p w:rsidR="000B7AF8" w:rsidRPr="00902DBA" w:rsidRDefault="000B7AF8" w:rsidP="00902DBA">
            <w:pPr>
              <w:jc w:val="both"/>
              <w:rPr>
                <w:rFonts w:ascii="Arial Unicode MS" w:eastAsia="Arial Unicode MS" w:hAnsi="Arial Unicode MS" w:cs="Arial Unicode MS"/>
                <w:sz w:val="22"/>
              </w:rPr>
            </w:pPr>
            <w:r w:rsidRPr="00902DBA">
              <w:rPr>
                <w:rFonts w:ascii="Arial Unicode MS" w:eastAsia="Arial Unicode MS" w:hAnsi="Arial Unicode MS" w:cs="Arial Unicode MS"/>
                <w:sz w:val="22"/>
              </w:rPr>
              <w:t xml:space="preserve">Bộ dụng cụ đặt catheter cạnh cột sốngvới kim Tuohy 18G và cửa van/cầm máu  (B.Braun, </w:t>
            </w:r>
            <w:smartTag w:uri="urn:schemas-microsoft-com:office:smarttags" w:element="place">
              <w:smartTag w:uri="urn:schemas-microsoft-com:office:smarttags" w:element="City">
                <w:r w:rsidRPr="00902DBA">
                  <w:rPr>
                    <w:rFonts w:ascii="Arial Unicode MS" w:eastAsia="Arial Unicode MS" w:hAnsi="Arial Unicode MS" w:cs="Arial Unicode MS"/>
                    <w:sz w:val="22"/>
                  </w:rPr>
                  <w:t>Bethlehem</w:t>
                </w:r>
              </w:smartTag>
              <w:r w:rsidRPr="00902DBA">
                <w:rPr>
                  <w:rFonts w:ascii="Arial Unicode MS" w:eastAsia="Arial Unicode MS" w:hAnsi="Arial Unicode MS" w:cs="Arial Unicode MS"/>
                  <w:sz w:val="22"/>
                </w:rPr>
                <w:t xml:space="preserve">, </w:t>
              </w:r>
              <w:smartTag w:uri="urn:schemas-microsoft-com:office:smarttags" w:element="State">
                <w:r w:rsidRPr="00902DBA">
                  <w:rPr>
                    <w:rFonts w:ascii="Arial Unicode MS" w:eastAsia="Arial Unicode MS" w:hAnsi="Arial Unicode MS" w:cs="Arial Unicode MS"/>
                    <w:sz w:val="22"/>
                  </w:rPr>
                  <w:t>PA</w:t>
                </w:r>
              </w:smartTag>
            </w:smartTag>
            <w:r w:rsidRPr="00902DBA">
              <w:rPr>
                <w:rFonts w:ascii="Arial Unicode MS" w:eastAsia="Arial Unicode MS" w:hAnsi="Arial Unicode MS" w:cs="Arial Unicode MS"/>
                <w:sz w:val="22"/>
              </w:rPr>
              <w:t>). Bơm truyền thuốc dùng 1 lần Accufuser (McKinley Medical, Wheat Ridge, CO)</w:t>
            </w:r>
          </w:p>
        </w:tc>
      </w:tr>
    </w:tbl>
    <w:p w:rsidR="00CC61DD" w:rsidRPr="00BB0990" w:rsidRDefault="00CC61DD" w:rsidP="00E16F81">
      <w:pPr>
        <w:ind w:left="2880" w:firstLine="720"/>
        <w:rPr>
          <w:rFonts w:ascii="Arial Unicode MS" w:eastAsia="Arial Unicode MS" w:hAnsi="Arial Unicode MS" w:cs="Arial Unicode MS"/>
          <w:b/>
          <w:sz w:val="30"/>
          <w:szCs w:val="32"/>
        </w:rPr>
      </w:pPr>
      <w:r w:rsidRPr="00BB0990">
        <w:rPr>
          <w:rFonts w:ascii="Arial Unicode MS" w:eastAsia="Arial Unicode MS" w:hAnsi="Arial Unicode MS" w:cs="Arial Unicode MS"/>
          <w:b/>
          <w:sz w:val="30"/>
          <w:szCs w:val="32"/>
        </w:rPr>
        <w:lastRenderedPageBreak/>
        <w:t>THUỐC TÊ</w:t>
      </w:r>
    </w:p>
    <w:p w:rsidR="00CC61DD" w:rsidRPr="00BB0990" w:rsidRDefault="00CC61DD" w:rsidP="00CC61DD">
      <w:pPr>
        <w:jc w:val="both"/>
        <w:rPr>
          <w:rFonts w:ascii="Arial Unicode MS" w:eastAsia="Arial Unicode MS" w:hAnsi="Arial Unicode MS" w:cs="Arial Unicode MS"/>
          <w:sz w:val="22"/>
        </w:rPr>
      </w:pPr>
      <w:r w:rsidRPr="00BB0990">
        <w:rPr>
          <w:rFonts w:ascii="Arial Unicode MS" w:eastAsia="Arial Unicode MS" w:hAnsi="Arial Unicode MS" w:cs="Arial Unicode MS"/>
          <w:sz w:val="22"/>
        </w:rPr>
        <w:tab/>
        <w:t xml:space="preserve">Lựa chọn thuốc tê để gây tê thần kinh ngoại vi </w:t>
      </w:r>
      <w:r w:rsidR="00EB2A9F" w:rsidRPr="00BB0990">
        <w:rPr>
          <w:rFonts w:ascii="Arial Unicode MS" w:eastAsia="Arial Unicode MS" w:hAnsi="Arial Unicode MS" w:cs="Arial Unicode MS"/>
          <w:sz w:val="22"/>
        </w:rPr>
        <w:t xml:space="preserve">dựa trên </w:t>
      </w:r>
      <w:r w:rsidRPr="00BB0990">
        <w:rPr>
          <w:rFonts w:ascii="Arial Unicode MS" w:eastAsia="Arial Unicode MS" w:hAnsi="Arial Unicode MS" w:cs="Arial Unicode MS"/>
          <w:sz w:val="22"/>
        </w:rPr>
        <w:t>thời gian bắt đầu tác dụng, thời gian tác dụng, và độc tính. Các thuốc tê nhóm amide như lidocaine, mepivacaine, bupivacaine</w:t>
      </w:r>
      <w:r w:rsidR="00EB2A9F" w:rsidRPr="00BB0990">
        <w:rPr>
          <w:rFonts w:ascii="Arial Unicode MS" w:eastAsia="Arial Unicode MS" w:hAnsi="Arial Unicode MS" w:cs="Arial Unicode MS"/>
          <w:sz w:val="22"/>
        </w:rPr>
        <w:t xml:space="preserve"> và</w:t>
      </w:r>
      <w:r w:rsidRPr="00BB0990">
        <w:rPr>
          <w:rFonts w:ascii="Arial Unicode MS" w:eastAsia="Arial Unicode MS" w:hAnsi="Arial Unicode MS" w:cs="Arial Unicode MS"/>
          <w:sz w:val="22"/>
        </w:rPr>
        <w:t xml:space="preserve"> ropivacaine chiếm ưu thế trong vô cảm tê thần kinh ngoại vi </w:t>
      </w:r>
      <w:r w:rsidR="00EB2A9F" w:rsidRPr="00BB0990">
        <w:rPr>
          <w:rFonts w:ascii="Arial Unicode MS" w:eastAsia="Arial Unicode MS" w:hAnsi="Arial Unicode MS" w:cs="Arial Unicode MS"/>
          <w:sz w:val="22"/>
        </w:rPr>
        <w:t>. M</w:t>
      </w:r>
      <w:r w:rsidRPr="00BB0990">
        <w:rPr>
          <w:rFonts w:ascii="Arial Unicode MS" w:eastAsia="Arial Unicode MS" w:hAnsi="Arial Unicode MS" w:cs="Arial Unicode MS"/>
          <w:sz w:val="22"/>
        </w:rPr>
        <w:t>ặc dù còn có những thuốc tê khác để chọn lựa</w:t>
      </w:r>
      <w:r w:rsidR="00EB2A9F" w:rsidRPr="00BB0990">
        <w:rPr>
          <w:rFonts w:ascii="Arial Unicode MS" w:eastAsia="Arial Unicode MS" w:hAnsi="Arial Unicode MS" w:cs="Arial Unicode MS"/>
          <w:sz w:val="22"/>
        </w:rPr>
        <w:t xml:space="preserve"> b</w:t>
      </w:r>
      <w:r w:rsidR="001011D3" w:rsidRPr="00BB0990">
        <w:rPr>
          <w:rFonts w:ascii="Arial Unicode MS" w:eastAsia="Arial Unicode MS" w:hAnsi="Arial Unicode MS" w:cs="Arial Unicode MS"/>
          <w:sz w:val="22"/>
        </w:rPr>
        <w:t xml:space="preserve">ài này sẽ tập trung vào việc chọn </w:t>
      </w:r>
      <w:r w:rsidR="00EB2A9F" w:rsidRPr="00BB0990">
        <w:rPr>
          <w:rFonts w:ascii="Arial Unicode MS" w:eastAsia="Arial Unicode MS" w:hAnsi="Arial Unicode MS" w:cs="Arial Unicode MS"/>
          <w:sz w:val="22"/>
        </w:rPr>
        <w:t xml:space="preserve">các </w:t>
      </w:r>
      <w:r w:rsidR="001011D3" w:rsidRPr="00BB0990">
        <w:rPr>
          <w:rFonts w:ascii="Arial Unicode MS" w:eastAsia="Arial Unicode MS" w:hAnsi="Arial Unicode MS" w:cs="Arial Unicode MS"/>
          <w:sz w:val="22"/>
        </w:rPr>
        <w:t>thuố</w:t>
      </w:r>
      <w:r w:rsidR="00EB2A9F" w:rsidRPr="00BB0990">
        <w:rPr>
          <w:rFonts w:ascii="Arial Unicode MS" w:eastAsia="Arial Unicode MS" w:hAnsi="Arial Unicode MS" w:cs="Arial Unicode MS"/>
          <w:sz w:val="22"/>
        </w:rPr>
        <w:t>c này</w:t>
      </w:r>
    </w:p>
    <w:p w:rsidR="00CC61DD" w:rsidRPr="00BB0990" w:rsidRDefault="00CC61DD" w:rsidP="00CC61DD">
      <w:pPr>
        <w:jc w:val="both"/>
        <w:rPr>
          <w:rFonts w:ascii="Arial Unicode MS" w:eastAsia="Arial Unicode MS" w:hAnsi="Arial Unicode MS" w:cs="Arial Unicode MS"/>
          <w:sz w:val="22"/>
        </w:rPr>
      </w:pPr>
      <w:r w:rsidRPr="00BB0990">
        <w:rPr>
          <w:rFonts w:ascii="Arial Unicode MS" w:eastAsia="Arial Unicode MS" w:hAnsi="Arial Unicode MS" w:cs="Arial Unicode MS"/>
          <w:sz w:val="22"/>
        </w:rPr>
        <w:tab/>
        <w:t xml:space="preserve">Lidocacine là thuốc tê nhóm amide có thời gian khởi phát nhanh, thời gian tác dụng ngắn, và độc tính thấp. </w:t>
      </w:r>
      <w:r w:rsidR="00EB2A9F" w:rsidRPr="00BB0990">
        <w:rPr>
          <w:rFonts w:ascii="Arial Unicode MS" w:eastAsia="Arial Unicode MS" w:hAnsi="Arial Unicode MS" w:cs="Arial Unicode MS"/>
          <w:sz w:val="22"/>
        </w:rPr>
        <w:t>L</w:t>
      </w:r>
      <w:r w:rsidRPr="00BB0990">
        <w:rPr>
          <w:rFonts w:ascii="Arial Unicode MS" w:eastAsia="Arial Unicode MS" w:hAnsi="Arial Unicode MS" w:cs="Arial Unicode MS"/>
          <w:sz w:val="22"/>
        </w:rPr>
        <w:t xml:space="preserve">idocaine </w:t>
      </w:r>
      <w:r w:rsidR="00EB2A9F" w:rsidRPr="00BB0990">
        <w:rPr>
          <w:rFonts w:ascii="Arial Unicode MS" w:eastAsia="Arial Unicode MS" w:hAnsi="Arial Unicode MS" w:cs="Arial Unicode MS"/>
          <w:sz w:val="22"/>
        </w:rPr>
        <w:t xml:space="preserve">đặc biệt </w:t>
      </w:r>
      <w:r w:rsidRPr="00BB0990">
        <w:rPr>
          <w:rFonts w:ascii="Arial Unicode MS" w:eastAsia="Arial Unicode MS" w:hAnsi="Arial Unicode MS" w:cs="Arial Unicode MS"/>
          <w:sz w:val="22"/>
        </w:rPr>
        <w:t>có lợi khi</w:t>
      </w:r>
      <w:r w:rsidR="00EB2A9F" w:rsidRPr="00BB0990">
        <w:rPr>
          <w:rFonts w:ascii="Arial Unicode MS" w:eastAsia="Arial Unicode MS" w:hAnsi="Arial Unicode MS" w:cs="Arial Unicode MS"/>
          <w:sz w:val="22"/>
        </w:rPr>
        <w:t xml:space="preserve"> kết hợp với epinephrine 1:200 000</w:t>
      </w:r>
      <w:r w:rsidRPr="00BB0990">
        <w:rPr>
          <w:rFonts w:ascii="Arial Unicode MS" w:eastAsia="Arial Unicode MS" w:hAnsi="Arial Unicode MS" w:cs="Arial Unicode MS"/>
          <w:sz w:val="22"/>
        </w:rPr>
        <w:t xml:space="preserve"> để </w:t>
      </w:r>
      <w:r w:rsidR="00EB2A9F" w:rsidRPr="00BB0990">
        <w:rPr>
          <w:rFonts w:ascii="Arial Unicode MS" w:eastAsia="Arial Unicode MS" w:hAnsi="Arial Unicode MS" w:cs="Arial Unicode MS"/>
          <w:sz w:val="22"/>
        </w:rPr>
        <w:t xml:space="preserve">làm liều test </w:t>
      </w:r>
      <w:r w:rsidRPr="00BB0990">
        <w:rPr>
          <w:rFonts w:ascii="Arial Unicode MS" w:eastAsia="Arial Unicode MS" w:hAnsi="Arial Unicode MS" w:cs="Arial Unicode MS"/>
          <w:sz w:val="22"/>
        </w:rPr>
        <w:t xml:space="preserve">kiểm tra vị trí catheter </w:t>
      </w:r>
      <w:r w:rsidR="00EB2A9F" w:rsidRPr="00BB0990">
        <w:rPr>
          <w:rFonts w:ascii="Arial Unicode MS" w:eastAsia="Arial Unicode MS" w:hAnsi="Arial Unicode MS" w:cs="Arial Unicode MS"/>
          <w:sz w:val="22"/>
        </w:rPr>
        <w:t>cạnh dây thần kinh</w:t>
      </w:r>
      <w:r w:rsidRPr="00BB0990">
        <w:rPr>
          <w:rFonts w:ascii="Arial Unicode MS" w:eastAsia="Arial Unicode MS" w:hAnsi="Arial Unicode MS" w:cs="Arial Unicode MS"/>
          <w:sz w:val="22"/>
        </w:rPr>
        <w:t xml:space="preserve">. Khi catheter đã được đặt, lidocaine </w:t>
      </w:r>
      <w:r w:rsidR="00EB2A9F" w:rsidRPr="00BB0990">
        <w:rPr>
          <w:rFonts w:ascii="Arial Unicode MS" w:eastAsia="Arial Unicode MS" w:hAnsi="Arial Unicode MS" w:cs="Arial Unicode MS"/>
          <w:sz w:val="22"/>
        </w:rPr>
        <w:t xml:space="preserve">có thể </w:t>
      </w:r>
      <w:r w:rsidRPr="00BB0990">
        <w:rPr>
          <w:rFonts w:ascii="Arial Unicode MS" w:eastAsia="Arial Unicode MS" w:hAnsi="Arial Unicode MS" w:cs="Arial Unicode MS"/>
          <w:sz w:val="22"/>
        </w:rPr>
        <w:t xml:space="preserve">có ích </w:t>
      </w:r>
      <w:r w:rsidR="00EB2A9F" w:rsidRPr="00BB0990">
        <w:rPr>
          <w:rFonts w:ascii="Arial Unicode MS" w:eastAsia="Arial Unicode MS" w:hAnsi="Arial Unicode MS" w:cs="Arial Unicode MS"/>
          <w:sz w:val="22"/>
        </w:rPr>
        <w:t xml:space="preserve">để </w:t>
      </w:r>
      <w:r w:rsidRPr="00BB0990">
        <w:rPr>
          <w:rFonts w:ascii="Arial Unicode MS" w:eastAsia="Arial Unicode MS" w:hAnsi="Arial Unicode MS" w:cs="Arial Unicode MS"/>
          <w:sz w:val="22"/>
        </w:rPr>
        <w:t xml:space="preserve">khởi phát tác dụng nhanh hoặc giúp đánh giá </w:t>
      </w:r>
      <w:r w:rsidR="00EB2A9F" w:rsidRPr="00BB0990">
        <w:rPr>
          <w:rFonts w:ascii="Arial Unicode MS" w:eastAsia="Arial Unicode MS" w:hAnsi="Arial Unicode MS" w:cs="Arial Unicode MS"/>
          <w:sz w:val="22"/>
        </w:rPr>
        <w:t xml:space="preserve">hoạt động của </w:t>
      </w:r>
      <w:r w:rsidRPr="00BB0990">
        <w:rPr>
          <w:rFonts w:ascii="Arial Unicode MS" w:eastAsia="Arial Unicode MS" w:hAnsi="Arial Unicode MS" w:cs="Arial Unicode MS"/>
          <w:sz w:val="22"/>
        </w:rPr>
        <w:t>catheter.</w:t>
      </w:r>
    </w:p>
    <w:p w:rsidR="00CC61DD" w:rsidRPr="00BB0990" w:rsidRDefault="00CC61DD" w:rsidP="00CC61DD">
      <w:pPr>
        <w:jc w:val="both"/>
        <w:rPr>
          <w:rFonts w:ascii="Arial Unicode MS" w:eastAsia="Arial Unicode MS" w:hAnsi="Arial Unicode MS" w:cs="Arial Unicode MS"/>
          <w:sz w:val="22"/>
        </w:rPr>
      </w:pPr>
      <w:r w:rsidRPr="00BB0990">
        <w:rPr>
          <w:rFonts w:ascii="Arial Unicode MS" w:eastAsia="Arial Unicode MS" w:hAnsi="Arial Unicode MS" w:cs="Arial Unicode MS"/>
          <w:sz w:val="22"/>
        </w:rPr>
        <w:tab/>
        <w:t xml:space="preserve">Mepivacaine là thuốc tê amide thời gian khởi phát nhanh, thời gian tác dụng trung bình và độc tính trung bình. Thời gian khởi phát có thể được rút ngắn bằng cách kiềm hóa với bicarbonate. Mepivacaine thuận lợi trong các phẫu thuật  ngắn </w:t>
      </w:r>
      <w:r w:rsidR="00EB2A9F" w:rsidRPr="00BB0990">
        <w:rPr>
          <w:rFonts w:ascii="Arial Unicode MS" w:eastAsia="Arial Unicode MS" w:hAnsi="Arial Unicode MS" w:cs="Arial Unicode MS"/>
          <w:sz w:val="22"/>
        </w:rPr>
        <w:t xml:space="preserve">cần </w:t>
      </w:r>
      <w:r w:rsidRPr="00BB0990">
        <w:rPr>
          <w:rFonts w:ascii="Arial Unicode MS" w:eastAsia="Arial Unicode MS" w:hAnsi="Arial Unicode MS" w:cs="Arial Unicode MS"/>
          <w:sz w:val="22"/>
        </w:rPr>
        <w:t>hồi phục sớm chức năng vận động, đi lại sớm và xuất viện sớm. Phẫu thuật khớp gối nội soi là một ví dụ mà mepivacaine là lựa chọn thích hợp để gây tê thần kinh ngoại vi. Ước tính thời gian phong bế vận động và cảm giác từ 4-6</w:t>
      </w:r>
      <w:r w:rsidR="00221EAD" w:rsidRPr="00BB0990">
        <w:rPr>
          <w:rFonts w:ascii="Arial Unicode MS" w:eastAsia="Arial Unicode MS" w:hAnsi="Arial Unicode MS" w:cs="Arial Unicode MS"/>
          <w:sz w:val="22"/>
        </w:rPr>
        <w:t xml:space="preserve"> giờ</w:t>
      </w:r>
      <w:r w:rsidRPr="00BB0990">
        <w:rPr>
          <w:rFonts w:ascii="Arial Unicode MS" w:eastAsia="Arial Unicode MS" w:hAnsi="Arial Unicode MS" w:cs="Arial Unicode MS"/>
          <w:sz w:val="22"/>
        </w:rPr>
        <w:t xml:space="preserve"> tạo điều kiện tốt cho phẫu thuật này và bệnh nhân có thể nhanh chóng hồi phục các chức năng và xuất viện sớm. Mặc dù chức năng vận động và cảm giác đầy đủ có thể hồi phục trong vài giờ nhưng cả bác sĩ gây mê lẫn điều dưỡng chăm sóc hậu mê (PACU) luôn khuyên bệnh nhân tránh vận động nhiều các chi được tê trong vòng 24 giờ. Sự hồi phục nhận cảm toàn thể  có thể thay đổi khác nhau giữa các bệnh nhân do gây tê thần kinh và do các thuốc khác dùng trong mổ. </w:t>
      </w:r>
      <w:r w:rsidR="001011D3" w:rsidRPr="00BB0990">
        <w:rPr>
          <w:rFonts w:ascii="Arial Unicode MS" w:eastAsia="Arial Unicode MS" w:hAnsi="Arial Unicode MS" w:cs="Arial Unicode MS"/>
          <w:sz w:val="22"/>
        </w:rPr>
        <w:t>Một BN không được hướng dẫn đầy đủ có thể tin rằng chân đã hoạt động bình thường đưa đến việc bị té ngã và gây chấn t</w:t>
      </w:r>
      <w:r w:rsidR="009B213F" w:rsidRPr="00BB0990">
        <w:rPr>
          <w:rFonts w:ascii="Arial Unicode MS" w:eastAsia="Arial Unicode MS" w:hAnsi="Arial Unicode MS" w:cs="Arial Unicode MS"/>
          <w:sz w:val="22"/>
        </w:rPr>
        <w:t>h</w:t>
      </w:r>
      <w:r w:rsidR="001011D3" w:rsidRPr="00BB0990">
        <w:rPr>
          <w:rFonts w:ascii="Arial Unicode MS" w:eastAsia="Arial Unicode MS" w:hAnsi="Arial Unicode MS" w:cs="Arial Unicode MS"/>
          <w:sz w:val="22"/>
        </w:rPr>
        <w:t>ương thêm.</w:t>
      </w:r>
    </w:p>
    <w:p w:rsidR="00CC61DD" w:rsidRPr="00BB0990" w:rsidRDefault="00CC61DD" w:rsidP="00CC61DD">
      <w:pPr>
        <w:jc w:val="both"/>
        <w:rPr>
          <w:rFonts w:ascii="Arial Unicode MS" w:eastAsia="Arial Unicode MS" w:hAnsi="Arial Unicode MS" w:cs="Arial Unicode MS"/>
          <w:sz w:val="22"/>
        </w:rPr>
      </w:pPr>
      <w:r w:rsidRPr="00BB0990">
        <w:rPr>
          <w:rFonts w:ascii="Arial Unicode MS" w:eastAsia="Arial Unicode MS" w:hAnsi="Arial Unicode MS" w:cs="Arial Unicode MS"/>
          <w:sz w:val="22"/>
        </w:rPr>
        <w:tab/>
        <w:t xml:space="preserve">Bupivacaine là thuốc tê amide có thời gian khởi phát tác dụng chậm, thời gian tác dụng dài và độc tính cao. </w:t>
      </w:r>
      <w:r w:rsidR="001011D3" w:rsidRPr="00BB0990">
        <w:rPr>
          <w:rFonts w:ascii="Arial Unicode MS" w:eastAsia="Arial Unicode MS" w:hAnsi="Arial Unicode MS" w:cs="Arial Unicode MS"/>
          <w:sz w:val="22"/>
        </w:rPr>
        <w:t xml:space="preserve">Thuốc có tính tan trong </w:t>
      </w:r>
      <w:r w:rsidRPr="00BB0990">
        <w:rPr>
          <w:rFonts w:ascii="Arial Unicode MS" w:eastAsia="Arial Unicode MS" w:hAnsi="Arial Unicode MS" w:cs="Arial Unicode MS"/>
          <w:sz w:val="22"/>
        </w:rPr>
        <w:t xml:space="preserve">mỡ </w:t>
      </w:r>
      <w:r w:rsidR="00994FC9" w:rsidRPr="00BB0990">
        <w:rPr>
          <w:rFonts w:ascii="Arial Unicode MS" w:eastAsia="Arial Unicode MS" w:hAnsi="Arial Unicode MS" w:cs="Arial Unicode MS"/>
          <w:sz w:val="22"/>
        </w:rPr>
        <w:t xml:space="preserve">cao </w:t>
      </w:r>
      <w:r w:rsidRPr="00BB0990">
        <w:rPr>
          <w:rFonts w:ascii="Arial Unicode MS" w:eastAsia="Arial Unicode MS" w:hAnsi="Arial Unicode MS" w:cs="Arial Unicode MS"/>
          <w:sz w:val="22"/>
        </w:rPr>
        <w:t xml:space="preserve">nên dễ dàng thấm vào màng tế bào thần kinh và giải thích hiệu lực cao của bupivacaine. Trước đây, bupivacaine là thuốc tê được lựa chọn </w:t>
      </w:r>
      <w:r w:rsidR="00994FC9" w:rsidRPr="00BB0990">
        <w:rPr>
          <w:rFonts w:ascii="Arial Unicode MS" w:eastAsia="Arial Unicode MS" w:hAnsi="Arial Unicode MS" w:cs="Arial Unicode MS"/>
          <w:sz w:val="22"/>
        </w:rPr>
        <w:t>khi cần gây tê thần kinh</w:t>
      </w:r>
      <w:r w:rsidRPr="00BB0990">
        <w:rPr>
          <w:rFonts w:ascii="Arial Unicode MS" w:eastAsia="Arial Unicode MS" w:hAnsi="Arial Unicode MS" w:cs="Arial Unicode MS"/>
          <w:sz w:val="22"/>
        </w:rPr>
        <w:t xml:space="preserve"> kéo dài. </w:t>
      </w:r>
      <w:r w:rsidR="001011D3" w:rsidRPr="00BB0990">
        <w:rPr>
          <w:rFonts w:ascii="Arial Unicode MS" w:eastAsia="Arial Unicode MS" w:hAnsi="Arial Unicode MS" w:cs="Arial Unicode MS"/>
          <w:sz w:val="22"/>
        </w:rPr>
        <w:t>Đ</w:t>
      </w:r>
      <w:r w:rsidRPr="00BB0990">
        <w:rPr>
          <w:rFonts w:ascii="Arial Unicode MS" w:eastAsia="Arial Unicode MS" w:hAnsi="Arial Unicode MS" w:cs="Arial Unicode MS"/>
          <w:sz w:val="22"/>
        </w:rPr>
        <w:t xml:space="preserve">ộc tính cao trên tim mạch của </w:t>
      </w:r>
      <w:r w:rsidR="001011D3" w:rsidRPr="00BB0990">
        <w:rPr>
          <w:rFonts w:ascii="Arial Unicode MS" w:eastAsia="Arial Unicode MS" w:hAnsi="Arial Unicode MS" w:cs="Arial Unicode MS"/>
          <w:sz w:val="22"/>
        </w:rPr>
        <w:t xml:space="preserve">bupivacaine </w:t>
      </w:r>
      <w:r w:rsidRPr="00BB0990">
        <w:rPr>
          <w:rFonts w:ascii="Arial Unicode MS" w:eastAsia="Arial Unicode MS" w:hAnsi="Arial Unicode MS" w:cs="Arial Unicode MS"/>
          <w:sz w:val="22"/>
        </w:rPr>
        <w:t xml:space="preserve">dẫn đến sự phát triển ropivacaine, tương tự về hóa học của bupivacaine. Ropivacaine đầu tiên được lưu hành trên thị trường ở dạng đồng phân </w:t>
      </w:r>
      <w:r w:rsidR="00FF73C3" w:rsidRPr="00BB0990">
        <w:rPr>
          <w:rFonts w:ascii="Arial Unicode MS" w:eastAsia="Arial Unicode MS" w:hAnsi="Arial Unicode MS" w:cs="Arial Unicode MS"/>
          <w:sz w:val="22"/>
        </w:rPr>
        <w:t>tả triền (</w:t>
      </w:r>
      <w:r w:rsidRPr="00BB0990">
        <w:rPr>
          <w:rFonts w:ascii="Arial Unicode MS" w:eastAsia="Arial Unicode MS" w:hAnsi="Arial Unicode MS" w:cs="Arial Unicode MS"/>
          <w:sz w:val="22"/>
        </w:rPr>
        <w:t>levorotatory</w:t>
      </w:r>
      <w:r w:rsidR="00FF73C3" w:rsidRPr="00BB0990">
        <w:rPr>
          <w:rFonts w:ascii="Arial Unicode MS" w:eastAsia="Arial Unicode MS" w:hAnsi="Arial Unicode MS" w:cs="Arial Unicode MS"/>
          <w:sz w:val="22"/>
        </w:rPr>
        <w:t>)</w:t>
      </w:r>
      <w:r w:rsidRPr="00BB0990">
        <w:rPr>
          <w:rFonts w:ascii="Arial Unicode MS" w:eastAsia="Arial Unicode MS" w:hAnsi="Arial Unicode MS" w:cs="Arial Unicode MS"/>
          <w:sz w:val="22"/>
        </w:rPr>
        <w:t xml:space="preserve"> hơn là h</w:t>
      </w:r>
      <w:r w:rsidR="00994FC9" w:rsidRPr="00BB0990">
        <w:rPr>
          <w:rFonts w:ascii="Arial Unicode MS" w:eastAsia="Arial Unicode MS" w:hAnsi="Arial Unicode MS" w:cs="Arial Unicode MS"/>
          <w:sz w:val="22"/>
        </w:rPr>
        <w:t>ỗ</w:t>
      </w:r>
      <w:r w:rsidRPr="00BB0990">
        <w:rPr>
          <w:rFonts w:ascii="Arial Unicode MS" w:eastAsia="Arial Unicode MS" w:hAnsi="Arial Unicode MS" w:cs="Arial Unicode MS"/>
          <w:sz w:val="22"/>
        </w:rPr>
        <w:t xml:space="preserve">n hợp racemic ( kết hợp 2 phân tử </w:t>
      </w:r>
      <w:r w:rsidR="00FF73C3" w:rsidRPr="00BB0990">
        <w:rPr>
          <w:rFonts w:ascii="Arial Unicode MS" w:eastAsia="Arial Unicode MS" w:hAnsi="Arial Unicode MS" w:cs="Arial Unicode MS"/>
          <w:sz w:val="22"/>
        </w:rPr>
        <w:t>tả triền và hữu triền</w:t>
      </w:r>
      <w:r w:rsidRPr="00BB0990">
        <w:rPr>
          <w:rFonts w:ascii="Arial Unicode MS" w:eastAsia="Arial Unicode MS" w:hAnsi="Arial Unicode MS" w:cs="Arial Unicode MS"/>
          <w:sz w:val="22"/>
        </w:rPr>
        <w:t xml:space="preserve">) giống như bupivacaine. </w:t>
      </w:r>
      <w:r w:rsidR="00FF73C3" w:rsidRPr="00BB0990">
        <w:rPr>
          <w:rFonts w:ascii="Arial Unicode MS" w:eastAsia="Arial Unicode MS" w:hAnsi="Arial Unicode MS" w:cs="Arial Unicode MS"/>
          <w:sz w:val="22"/>
        </w:rPr>
        <w:t xml:space="preserve">Chất đồng phân tả triền </w:t>
      </w:r>
      <w:r w:rsidRPr="00BB0990">
        <w:rPr>
          <w:rFonts w:ascii="Arial Unicode MS" w:eastAsia="Arial Unicode MS" w:hAnsi="Arial Unicode MS" w:cs="Arial Unicode MS"/>
          <w:sz w:val="22"/>
        </w:rPr>
        <w:t xml:space="preserve">của thuốc tê ít độc hơn </w:t>
      </w:r>
      <w:r w:rsidR="00FF73C3" w:rsidRPr="00BB0990">
        <w:rPr>
          <w:rFonts w:ascii="Arial Unicode MS" w:eastAsia="Arial Unicode MS" w:hAnsi="Arial Unicode MS" w:cs="Arial Unicode MS"/>
          <w:sz w:val="22"/>
        </w:rPr>
        <w:t>đồng phân hữu triền</w:t>
      </w:r>
      <w:r w:rsidRPr="00BB0990">
        <w:rPr>
          <w:rFonts w:ascii="Arial Unicode MS" w:eastAsia="Arial Unicode MS" w:hAnsi="Arial Unicode MS" w:cs="Arial Unicode MS"/>
          <w:sz w:val="22"/>
        </w:rPr>
        <w:t xml:space="preserve">. </w:t>
      </w:r>
      <w:r w:rsidR="00FF73C3" w:rsidRPr="00BB0990">
        <w:rPr>
          <w:rFonts w:ascii="Arial Unicode MS" w:eastAsia="Arial Unicode MS" w:hAnsi="Arial Unicode MS" w:cs="Arial Unicode MS"/>
          <w:sz w:val="22"/>
        </w:rPr>
        <w:t>Nhiều n</w:t>
      </w:r>
      <w:r w:rsidRPr="00BB0990">
        <w:rPr>
          <w:rFonts w:ascii="Arial Unicode MS" w:eastAsia="Arial Unicode MS" w:hAnsi="Arial Unicode MS" w:cs="Arial Unicode MS"/>
          <w:sz w:val="22"/>
        </w:rPr>
        <w:t>ghiên cứu</w:t>
      </w:r>
      <w:r w:rsidRPr="00BB0990">
        <w:rPr>
          <w:rFonts w:ascii="Arial Unicode MS" w:eastAsia="Arial Unicode MS" w:hAnsi="Arial Unicode MS" w:cs="Arial Unicode MS"/>
          <w:color w:val="FF0000"/>
          <w:sz w:val="22"/>
        </w:rPr>
        <w:t xml:space="preserve"> </w:t>
      </w:r>
      <w:r w:rsidRPr="00BB0990">
        <w:rPr>
          <w:rFonts w:ascii="Arial Unicode MS" w:eastAsia="Arial Unicode MS" w:hAnsi="Arial Unicode MS" w:cs="Arial Unicode MS"/>
          <w:sz w:val="22"/>
        </w:rPr>
        <w:t>trên thú vật cho thấy bupivacain độc trên tim hơn khi so sánh với ropivacaine</w:t>
      </w:r>
      <w:r w:rsidR="00994FC9" w:rsidRPr="00BB0990">
        <w:rPr>
          <w:rFonts w:ascii="Arial Unicode MS" w:eastAsia="Arial Unicode MS" w:hAnsi="Arial Unicode MS" w:cs="Arial Unicode MS"/>
          <w:sz w:val="22"/>
        </w:rPr>
        <w:t>. Đ</w:t>
      </w:r>
      <w:r w:rsidRPr="00BB0990">
        <w:rPr>
          <w:rFonts w:ascii="Arial Unicode MS" w:eastAsia="Arial Unicode MS" w:hAnsi="Arial Unicode MS" w:cs="Arial Unicode MS"/>
          <w:sz w:val="22"/>
        </w:rPr>
        <w:t xml:space="preserve">iều này cũng đã chứng minh ở người. </w:t>
      </w:r>
      <w:r w:rsidR="00994FC9" w:rsidRPr="00BB0990">
        <w:rPr>
          <w:rFonts w:ascii="Arial Unicode MS" w:eastAsia="Arial Unicode MS" w:hAnsi="Arial Unicode MS" w:cs="Arial Unicode MS"/>
          <w:sz w:val="22"/>
        </w:rPr>
        <w:t>Ưu điểm của</w:t>
      </w:r>
      <w:r w:rsidRPr="00BB0990">
        <w:rPr>
          <w:rFonts w:ascii="Arial Unicode MS" w:eastAsia="Arial Unicode MS" w:hAnsi="Arial Unicode MS" w:cs="Arial Unicode MS"/>
          <w:sz w:val="22"/>
        </w:rPr>
        <w:t xml:space="preserve"> việc giảm độc tính trên tim </w:t>
      </w:r>
      <w:r w:rsidR="00994FC9" w:rsidRPr="00BB0990">
        <w:rPr>
          <w:rFonts w:ascii="Arial Unicode MS" w:eastAsia="Arial Unicode MS" w:hAnsi="Arial Unicode MS" w:cs="Arial Unicode MS"/>
          <w:sz w:val="22"/>
        </w:rPr>
        <w:t>đưa đến việc sử dụng phổ biến ropivacaine t</w:t>
      </w:r>
      <w:r w:rsidRPr="00BB0990">
        <w:rPr>
          <w:rFonts w:ascii="Arial Unicode MS" w:eastAsia="Arial Unicode MS" w:hAnsi="Arial Unicode MS" w:cs="Arial Unicode MS"/>
          <w:sz w:val="22"/>
        </w:rPr>
        <w:t>rên lâm sàng có l</w:t>
      </w:r>
      <w:r w:rsidR="00FF73C3" w:rsidRPr="00BB0990">
        <w:rPr>
          <w:rFonts w:ascii="Arial Unicode MS" w:eastAsia="Arial Unicode MS" w:hAnsi="Arial Unicode MS" w:cs="Arial Unicode MS"/>
          <w:sz w:val="22"/>
        </w:rPr>
        <w:t>ẽ</w:t>
      </w:r>
      <w:r w:rsidRPr="00BB0990">
        <w:rPr>
          <w:rFonts w:ascii="Arial Unicode MS" w:eastAsia="Arial Unicode MS" w:hAnsi="Arial Unicode MS" w:cs="Arial Unicode MS"/>
          <w:sz w:val="22"/>
        </w:rPr>
        <w:t xml:space="preserve"> làm </w:t>
      </w:r>
      <w:r w:rsidR="00994FC9" w:rsidRPr="00BB0990">
        <w:rPr>
          <w:rFonts w:ascii="Arial Unicode MS" w:eastAsia="Arial Unicode MS" w:hAnsi="Arial Unicode MS" w:cs="Arial Unicode MS"/>
          <w:sz w:val="22"/>
        </w:rPr>
        <w:t>mất</w:t>
      </w:r>
      <w:r w:rsidRPr="00BB0990">
        <w:rPr>
          <w:rFonts w:ascii="Arial Unicode MS" w:eastAsia="Arial Unicode MS" w:hAnsi="Arial Unicode MS" w:cs="Arial Unicode MS"/>
          <w:sz w:val="22"/>
        </w:rPr>
        <w:t xml:space="preserve"> đi mối lo ngại về hiệu lực kém của thuốc. Tác giả so sánh hiệu quả 2 thuốc tê trong tê thần kinh đùi đã nhận thấy bupivacaine và ropivacaine hiệu quả ngang nhau với cùng thể  tích và nồng độ. Cả 2 thuốc tê cũng có hiệu quả tương đương khi tê đám rối thắt lưng và thần kinh </w:t>
      </w:r>
      <w:r w:rsidR="00994FC9" w:rsidRPr="00BB0990">
        <w:rPr>
          <w:rFonts w:ascii="Arial Unicode MS" w:eastAsia="Arial Unicode MS" w:hAnsi="Arial Unicode MS" w:cs="Arial Unicode MS"/>
          <w:sz w:val="22"/>
        </w:rPr>
        <w:t>tọa</w:t>
      </w:r>
      <w:r w:rsidRPr="00BB0990">
        <w:rPr>
          <w:rFonts w:ascii="Arial Unicode MS" w:eastAsia="Arial Unicode MS" w:hAnsi="Arial Unicode MS" w:cs="Arial Unicode MS"/>
          <w:sz w:val="22"/>
        </w:rPr>
        <w:t xml:space="preserve"> mặc dù thời gian giảm đau của bupivacaine kéo dài hơn ( Ropivacaine 13</w:t>
      </w:r>
      <w:r w:rsidR="00221EAD" w:rsidRPr="00BB0990">
        <w:rPr>
          <w:rFonts w:ascii="Arial Unicode MS" w:eastAsia="Arial Unicode MS" w:hAnsi="Arial Unicode MS" w:cs="Arial Unicode MS"/>
          <w:sz w:val="22"/>
        </w:rPr>
        <w:t xml:space="preserve"> giờ</w:t>
      </w:r>
      <w:r w:rsidRPr="00BB0990">
        <w:rPr>
          <w:rFonts w:ascii="Arial Unicode MS" w:eastAsia="Arial Unicode MS" w:hAnsi="Arial Unicode MS" w:cs="Arial Unicode MS"/>
          <w:sz w:val="22"/>
        </w:rPr>
        <w:t>, bupivacaine 17</w:t>
      </w:r>
      <w:r w:rsidR="00221EAD" w:rsidRPr="00BB0990">
        <w:rPr>
          <w:rFonts w:ascii="Arial Unicode MS" w:eastAsia="Arial Unicode MS" w:hAnsi="Arial Unicode MS" w:cs="Arial Unicode MS"/>
          <w:sz w:val="22"/>
        </w:rPr>
        <w:t xml:space="preserve"> giờ</w:t>
      </w:r>
      <w:r w:rsidRPr="00BB0990">
        <w:rPr>
          <w:rFonts w:ascii="Arial Unicode MS" w:eastAsia="Arial Unicode MS" w:hAnsi="Arial Unicode MS" w:cs="Arial Unicode MS"/>
          <w:sz w:val="22"/>
        </w:rPr>
        <w:t>).</w:t>
      </w:r>
    </w:p>
    <w:p w:rsidR="00CC61DD" w:rsidRPr="00BB0990" w:rsidRDefault="00CC61DD" w:rsidP="00CC61DD">
      <w:pPr>
        <w:jc w:val="both"/>
        <w:rPr>
          <w:rFonts w:ascii="Arial Unicode MS" w:eastAsia="Arial Unicode MS" w:hAnsi="Arial Unicode MS" w:cs="Arial Unicode MS"/>
          <w:sz w:val="22"/>
        </w:rPr>
      </w:pPr>
      <w:r w:rsidRPr="00BB0990">
        <w:rPr>
          <w:rFonts w:ascii="Arial Unicode MS" w:eastAsia="Arial Unicode MS" w:hAnsi="Arial Unicode MS" w:cs="Arial Unicode MS"/>
          <w:sz w:val="22"/>
        </w:rPr>
        <w:lastRenderedPageBreak/>
        <w:tab/>
        <w:t xml:space="preserve">Levobupivacaine, một </w:t>
      </w:r>
      <w:r w:rsidR="00FF73C3" w:rsidRPr="00BB0990">
        <w:rPr>
          <w:rFonts w:ascii="Arial Unicode MS" w:eastAsia="Arial Unicode MS" w:hAnsi="Arial Unicode MS" w:cs="Arial Unicode MS"/>
          <w:sz w:val="22"/>
        </w:rPr>
        <w:t xml:space="preserve">đồng phân tả triền </w:t>
      </w:r>
      <w:r w:rsidRPr="00BB0990">
        <w:rPr>
          <w:rFonts w:ascii="Arial Unicode MS" w:eastAsia="Arial Unicode MS" w:hAnsi="Arial Unicode MS" w:cs="Arial Unicode MS"/>
          <w:sz w:val="22"/>
        </w:rPr>
        <w:t xml:space="preserve">của bupivacaine có hiệu lực tương đương nhưng độc tính thấp hơn bupivacaine. Những nghiên cứu </w:t>
      </w:r>
      <w:r w:rsidR="00994FC9" w:rsidRPr="00BB0990">
        <w:rPr>
          <w:rFonts w:ascii="Arial Unicode MS" w:eastAsia="Arial Unicode MS" w:hAnsi="Arial Unicode MS" w:cs="Arial Unicode MS"/>
          <w:sz w:val="22"/>
        </w:rPr>
        <w:t>khác</w:t>
      </w:r>
      <w:r w:rsidRPr="00BB0990">
        <w:rPr>
          <w:rFonts w:ascii="Arial Unicode MS" w:eastAsia="Arial Unicode MS" w:hAnsi="Arial Unicode MS" w:cs="Arial Unicode MS"/>
          <w:sz w:val="22"/>
        </w:rPr>
        <w:t xml:space="preserve"> sẽ xác định thuận lợi về lâm sàng so với ropivacaine.</w:t>
      </w:r>
    </w:p>
    <w:p w:rsidR="00CC61DD" w:rsidRPr="00BB0990" w:rsidRDefault="00CC61DD" w:rsidP="00CC61DD">
      <w:pPr>
        <w:jc w:val="both"/>
        <w:rPr>
          <w:rFonts w:ascii="Arial Unicode MS" w:eastAsia="Arial Unicode MS" w:hAnsi="Arial Unicode MS" w:cs="Arial Unicode MS"/>
          <w:sz w:val="22"/>
        </w:rPr>
      </w:pPr>
      <w:r w:rsidRPr="00BB0990">
        <w:rPr>
          <w:rFonts w:ascii="Arial Unicode MS" w:eastAsia="Arial Unicode MS" w:hAnsi="Arial Unicode MS" w:cs="Arial Unicode MS"/>
          <w:sz w:val="22"/>
        </w:rPr>
        <w:tab/>
        <w:t xml:space="preserve">Tất cả các thuốc tê đều có thể gây ngộ độc tim mạch và hệ thần kinh trung ương cấp tính </w:t>
      </w:r>
      <w:r w:rsidR="00FF73C3" w:rsidRPr="00BB0990">
        <w:rPr>
          <w:rFonts w:ascii="Arial Unicode MS" w:eastAsia="Arial Unicode MS" w:hAnsi="Arial Unicode MS" w:cs="Arial Unicode MS"/>
          <w:sz w:val="22"/>
        </w:rPr>
        <w:t>nếu tiêm lầm vào mạch máu một liều thuốc tê đủ</w:t>
      </w:r>
      <w:r w:rsidRPr="00BB0990">
        <w:rPr>
          <w:rFonts w:ascii="Arial Unicode MS" w:eastAsia="Arial Unicode MS" w:hAnsi="Arial Unicode MS" w:cs="Arial Unicode MS"/>
          <w:sz w:val="22"/>
        </w:rPr>
        <w:t>. Theo dõi sát trong khi tiêm thuố</w:t>
      </w:r>
      <w:r w:rsidR="002E1309" w:rsidRPr="00BB0990">
        <w:rPr>
          <w:rFonts w:ascii="Arial Unicode MS" w:eastAsia="Arial Unicode MS" w:hAnsi="Arial Unicode MS" w:cs="Arial Unicode MS"/>
          <w:sz w:val="22"/>
        </w:rPr>
        <w:t xml:space="preserve">c tê, tiêm </w:t>
      </w:r>
      <w:r w:rsidRPr="00BB0990">
        <w:rPr>
          <w:rFonts w:ascii="Arial Unicode MS" w:eastAsia="Arial Unicode MS" w:hAnsi="Arial Unicode MS" w:cs="Arial Unicode MS"/>
          <w:sz w:val="22"/>
        </w:rPr>
        <w:t>chậm từng liều nhỏ ( 3-5</w:t>
      </w:r>
      <w:r w:rsidR="00221EAD" w:rsidRPr="00BB0990">
        <w:rPr>
          <w:rFonts w:ascii="Arial Unicode MS" w:eastAsia="Arial Unicode MS" w:hAnsi="Arial Unicode MS" w:cs="Arial Unicode MS"/>
          <w:sz w:val="22"/>
        </w:rPr>
        <w:t xml:space="preserve"> </w:t>
      </w:r>
      <w:r w:rsidRPr="00BB0990">
        <w:rPr>
          <w:rFonts w:ascii="Arial Unicode MS" w:eastAsia="Arial Unicode MS" w:hAnsi="Arial Unicode MS" w:cs="Arial Unicode MS"/>
          <w:sz w:val="22"/>
        </w:rPr>
        <w:t>ml)</w:t>
      </w:r>
      <w:r w:rsidR="00FF73C3" w:rsidRPr="00BB0990">
        <w:rPr>
          <w:rFonts w:ascii="Arial Unicode MS" w:eastAsia="Arial Unicode MS" w:hAnsi="Arial Unicode MS" w:cs="Arial Unicode MS"/>
          <w:sz w:val="22"/>
        </w:rPr>
        <w:t>, h</w:t>
      </w:r>
      <w:r w:rsidRPr="00BB0990">
        <w:rPr>
          <w:rFonts w:ascii="Arial Unicode MS" w:eastAsia="Arial Unicode MS" w:hAnsi="Arial Unicode MS" w:cs="Arial Unicode MS"/>
          <w:sz w:val="22"/>
        </w:rPr>
        <w:t xml:space="preserve">út nhẹ </w:t>
      </w:r>
      <w:r w:rsidR="002E1309" w:rsidRPr="00BB0990">
        <w:rPr>
          <w:rFonts w:ascii="Arial Unicode MS" w:eastAsia="Arial Unicode MS" w:hAnsi="Arial Unicode MS" w:cs="Arial Unicode MS"/>
          <w:sz w:val="22"/>
        </w:rPr>
        <w:t xml:space="preserve">để </w:t>
      </w:r>
      <w:r w:rsidRPr="00BB0990">
        <w:rPr>
          <w:rFonts w:ascii="Arial Unicode MS" w:eastAsia="Arial Unicode MS" w:hAnsi="Arial Unicode MS" w:cs="Arial Unicode MS"/>
          <w:sz w:val="22"/>
        </w:rPr>
        <w:t xml:space="preserve">kiểm tra </w:t>
      </w:r>
      <w:r w:rsidR="00FF73C3" w:rsidRPr="00BB0990">
        <w:rPr>
          <w:rFonts w:ascii="Arial Unicode MS" w:eastAsia="Arial Unicode MS" w:hAnsi="Arial Unicode MS" w:cs="Arial Unicode MS"/>
          <w:sz w:val="22"/>
        </w:rPr>
        <w:t xml:space="preserve">có máu </w:t>
      </w:r>
      <w:r w:rsidRPr="00BB0990">
        <w:rPr>
          <w:rFonts w:ascii="Arial Unicode MS" w:eastAsia="Arial Unicode MS" w:hAnsi="Arial Unicode MS" w:cs="Arial Unicode MS"/>
          <w:sz w:val="22"/>
        </w:rPr>
        <w:t xml:space="preserve">sẽ giảm thiểu nhưng không </w:t>
      </w:r>
      <w:r w:rsidR="00001B4C" w:rsidRPr="00BB0990">
        <w:rPr>
          <w:rFonts w:ascii="Arial Unicode MS" w:eastAsia="Arial Unicode MS" w:hAnsi="Arial Unicode MS" w:cs="Arial Unicode MS"/>
          <w:sz w:val="22"/>
        </w:rPr>
        <w:t xml:space="preserve">bao giờ </w:t>
      </w:r>
      <w:r w:rsidRPr="00BB0990">
        <w:rPr>
          <w:rFonts w:ascii="Arial Unicode MS" w:eastAsia="Arial Unicode MS" w:hAnsi="Arial Unicode MS" w:cs="Arial Unicode MS"/>
          <w:sz w:val="22"/>
        </w:rPr>
        <w:t xml:space="preserve">loại trừ được hẳn khả năng tiêm nhầm mạch máu. Việc tăng mức độ an toàn bằng cách sử dụng thuốc tê tác dụng kéo dài có hiệu quả tương đương nhưng ít độc hơn (như ropivacaine và levobupivacaine) là theo kinh nghiệm và trực giác của thầy thuốc. </w:t>
      </w:r>
      <w:r w:rsidR="00001B4C" w:rsidRPr="00BB0990">
        <w:rPr>
          <w:rFonts w:ascii="Arial Unicode MS" w:eastAsia="Arial Unicode MS" w:hAnsi="Arial Unicode MS" w:cs="Arial Unicode MS"/>
          <w:sz w:val="22"/>
        </w:rPr>
        <w:t>R</w:t>
      </w:r>
      <w:r w:rsidRPr="00BB0990">
        <w:rPr>
          <w:rFonts w:ascii="Arial Unicode MS" w:eastAsia="Arial Unicode MS" w:hAnsi="Arial Unicode MS" w:cs="Arial Unicode MS"/>
          <w:sz w:val="22"/>
        </w:rPr>
        <w:t xml:space="preserve">opivacaine là thuốc tê có tác dụng kéo dài được </w:t>
      </w:r>
      <w:r w:rsidR="00001B4C" w:rsidRPr="00BB0990">
        <w:rPr>
          <w:rFonts w:ascii="Arial Unicode MS" w:eastAsia="Arial Unicode MS" w:hAnsi="Arial Unicode MS" w:cs="Arial Unicode MS"/>
          <w:sz w:val="22"/>
        </w:rPr>
        <w:t xml:space="preserve">tác giả của bài viết này </w:t>
      </w:r>
      <w:r w:rsidRPr="00BB0990">
        <w:rPr>
          <w:rFonts w:ascii="Arial Unicode MS" w:eastAsia="Arial Unicode MS" w:hAnsi="Arial Unicode MS" w:cs="Arial Unicode MS"/>
          <w:sz w:val="22"/>
        </w:rPr>
        <w:t>lựa chọn sử dụng trong thực hành.</w:t>
      </w:r>
    </w:p>
    <w:p w:rsidR="00CC61DD" w:rsidRPr="00BB0990" w:rsidRDefault="00CC61DD" w:rsidP="00CC61DD">
      <w:pPr>
        <w:jc w:val="both"/>
        <w:rPr>
          <w:rFonts w:ascii="Arial Unicode MS" w:eastAsia="Arial Unicode MS" w:hAnsi="Arial Unicode MS" w:cs="Arial Unicode MS"/>
          <w:sz w:val="22"/>
        </w:rPr>
      </w:pPr>
    </w:p>
    <w:p w:rsidR="00CC61DD" w:rsidRPr="00BB0990" w:rsidRDefault="00CC61DD" w:rsidP="00CC61DD">
      <w:pPr>
        <w:jc w:val="center"/>
        <w:rPr>
          <w:rFonts w:ascii="Arial Unicode MS" w:eastAsia="Arial Unicode MS" w:hAnsi="Arial Unicode MS" w:cs="Arial Unicode MS"/>
          <w:b/>
          <w:sz w:val="22"/>
        </w:rPr>
      </w:pPr>
      <w:r w:rsidRPr="00BB0990">
        <w:rPr>
          <w:rFonts w:ascii="Arial Unicode MS" w:eastAsia="Arial Unicode MS" w:hAnsi="Arial Unicode MS" w:cs="Arial Unicode MS"/>
          <w:b/>
          <w:sz w:val="22"/>
        </w:rPr>
        <w:t>TRUYỀN THUỐC TÊ QUANH THẦN KINH QUA CATHETER</w:t>
      </w:r>
    </w:p>
    <w:p w:rsidR="00CC61DD" w:rsidRPr="00BB0990" w:rsidRDefault="00CC61DD" w:rsidP="00974C39">
      <w:pPr>
        <w:jc w:val="both"/>
        <w:rPr>
          <w:rFonts w:ascii="Arial Unicode MS" w:eastAsia="Arial Unicode MS" w:hAnsi="Arial Unicode MS" w:cs="Arial Unicode MS"/>
          <w:sz w:val="22"/>
        </w:rPr>
      </w:pPr>
      <w:r w:rsidRPr="00BB0990">
        <w:rPr>
          <w:rFonts w:ascii="Arial Unicode MS" w:eastAsia="Arial Unicode MS" w:hAnsi="Arial Unicode MS" w:cs="Arial Unicode MS"/>
          <w:sz w:val="22"/>
        </w:rPr>
        <w:tab/>
      </w:r>
      <w:r w:rsidR="00001B4C" w:rsidRPr="00BB0990">
        <w:rPr>
          <w:rFonts w:ascii="Arial Unicode MS" w:eastAsia="Arial Unicode MS" w:hAnsi="Arial Unicode MS" w:cs="Arial Unicode MS"/>
          <w:sz w:val="22"/>
        </w:rPr>
        <w:t>Cần tiếp tục tích lũy kinh nghiệm trong việc áp dụng kỹ thuật truyền thuốc tê vào cạnh dây thần kinh qua catheter. Đặc biệt là n</w:t>
      </w:r>
      <w:r w:rsidRPr="00BB0990">
        <w:rPr>
          <w:rFonts w:ascii="Arial Unicode MS" w:eastAsia="Arial Unicode MS" w:hAnsi="Arial Unicode MS" w:cs="Arial Unicode MS"/>
          <w:sz w:val="22"/>
        </w:rPr>
        <w:t xml:space="preserve">ồng độ và tốc độ truyền tiêu chuẩn nhằm đạt hiệu quả giảm đau trong các kỹ thuật tê </w:t>
      </w:r>
      <w:r w:rsidR="00001B4C" w:rsidRPr="00BB0990">
        <w:rPr>
          <w:rFonts w:ascii="Arial Unicode MS" w:eastAsia="Arial Unicode MS" w:hAnsi="Arial Unicode MS" w:cs="Arial Unicode MS"/>
          <w:sz w:val="22"/>
        </w:rPr>
        <w:t xml:space="preserve">cần được </w:t>
      </w:r>
      <w:r w:rsidR="002E1309" w:rsidRPr="00BB0990">
        <w:rPr>
          <w:rFonts w:ascii="Arial Unicode MS" w:eastAsia="Arial Unicode MS" w:hAnsi="Arial Unicode MS" w:cs="Arial Unicode MS"/>
          <w:sz w:val="22"/>
        </w:rPr>
        <w:t>làm</w:t>
      </w:r>
      <w:r w:rsidR="00001B4C" w:rsidRPr="00BB0990">
        <w:rPr>
          <w:rFonts w:ascii="Arial Unicode MS" w:eastAsia="Arial Unicode MS" w:hAnsi="Arial Unicode MS" w:cs="Arial Unicode MS"/>
          <w:sz w:val="22"/>
        </w:rPr>
        <w:t xml:space="preserve"> rõ. </w:t>
      </w:r>
      <w:r w:rsidRPr="00BB0990">
        <w:rPr>
          <w:rFonts w:ascii="Arial Unicode MS" w:eastAsia="Arial Unicode MS" w:hAnsi="Arial Unicode MS" w:cs="Arial Unicode MS"/>
          <w:sz w:val="22"/>
        </w:rPr>
        <w:t xml:space="preserve">Sau đây là tốc độ truyền theo kinh nghiệm của tác giả ở bệnh nhân </w:t>
      </w:r>
      <w:r w:rsidR="00001B4C" w:rsidRPr="00BB0990">
        <w:rPr>
          <w:rFonts w:ascii="Arial Unicode MS" w:eastAsia="Arial Unicode MS" w:hAnsi="Arial Unicode MS" w:cs="Arial Unicode MS"/>
          <w:sz w:val="22"/>
        </w:rPr>
        <w:t xml:space="preserve">người </w:t>
      </w:r>
      <w:r w:rsidRPr="00BB0990">
        <w:rPr>
          <w:rFonts w:ascii="Arial Unicode MS" w:eastAsia="Arial Unicode MS" w:hAnsi="Arial Unicode MS" w:cs="Arial Unicode MS"/>
          <w:sz w:val="22"/>
        </w:rPr>
        <w:t xml:space="preserve">lớn nhưng không có nghĩa là </w:t>
      </w:r>
      <w:r w:rsidR="00001B4C" w:rsidRPr="00BB0990">
        <w:rPr>
          <w:rFonts w:ascii="Arial Unicode MS" w:eastAsia="Arial Unicode MS" w:hAnsi="Arial Unicode MS" w:cs="Arial Unicode MS"/>
          <w:sz w:val="22"/>
        </w:rPr>
        <w:t xml:space="preserve">"lời phán quyết" về tôc độ truyền thuốc. </w:t>
      </w:r>
      <w:r w:rsidRPr="00BB0990">
        <w:rPr>
          <w:rFonts w:ascii="Arial Unicode MS" w:eastAsia="Arial Unicode MS" w:hAnsi="Arial Unicode MS" w:cs="Arial Unicode MS"/>
          <w:sz w:val="22"/>
        </w:rPr>
        <w:t>Trong thực hành tác giả dùng ropivacaine 0.2% ( có thể dùng tốc độ tối đa 0.5mg/kg/</w:t>
      </w:r>
      <w:r w:rsidR="00974C39" w:rsidRPr="00BB0990">
        <w:rPr>
          <w:rFonts w:ascii="Arial Unicode MS" w:eastAsia="Arial Unicode MS" w:hAnsi="Arial Unicode MS" w:cs="Arial Unicode MS"/>
          <w:sz w:val="22"/>
        </w:rPr>
        <w:t>giờ</w:t>
      </w:r>
      <w:r w:rsidRPr="00BB0990">
        <w:rPr>
          <w:rFonts w:ascii="Arial Unicode MS" w:eastAsia="Arial Unicode MS" w:hAnsi="Arial Unicode MS" w:cs="Arial Unicode MS"/>
          <w:sz w:val="22"/>
        </w:rPr>
        <w:t xml:space="preserve">). Nếu có thể, </w:t>
      </w:r>
      <w:r w:rsidR="002E1309" w:rsidRPr="00BB0990">
        <w:rPr>
          <w:rFonts w:ascii="Arial Unicode MS" w:eastAsia="Arial Unicode MS" w:hAnsi="Arial Unicode MS" w:cs="Arial Unicode MS"/>
          <w:sz w:val="22"/>
        </w:rPr>
        <w:t xml:space="preserve">nên </w:t>
      </w:r>
      <w:r w:rsidRPr="00BB0990">
        <w:rPr>
          <w:rFonts w:ascii="Arial Unicode MS" w:eastAsia="Arial Unicode MS" w:hAnsi="Arial Unicode MS" w:cs="Arial Unicode MS"/>
          <w:sz w:val="22"/>
        </w:rPr>
        <w:t>sử dụng kỹ thuật bệnh nhân kiểm soát đau vì hiệu quả làm giảm tổng liều thuốc tê và tăng mức độ an toàn.</w:t>
      </w:r>
    </w:p>
    <w:p w:rsidR="00CC61DD" w:rsidRPr="00BB0990" w:rsidRDefault="00CC61DD" w:rsidP="00CC61DD">
      <w:pPr>
        <w:jc w:val="both"/>
        <w:rPr>
          <w:rFonts w:ascii="Arial Unicode MS" w:eastAsia="Arial Unicode MS" w:hAnsi="Arial Unicode MS" w:cs="Arial Unicode MS"/>
          <w:b/>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1800"/>
        <w:gridCol w:w="4248"/>
      </w:tblGrid>
      <w:tr w:rsidR="00221EAD" w:rsidRPr="00BB0990" w:rsidTr="00902DBA">
        <w:tc>
          <w:tcPr>
            <w:tcW w:w="2808" w:type="dxa"/>
          </w:tcPr>
          <w:p w:rsidR="00221EAD" w:rsidRPr="00902DBA" w:rsidRDefault="00221EAD" w:rsidP="00902DBA">
            <w:pPr>
              <w:jc w:val="both"/>
              <w:rPr>
                <w:rFonts w:ascii="Arial Unicode MS" w:eastAsia="Arial Unicode MS" w:hAnsi="Arial Unicode MS" w:cs="Arial Unicode MS"/>
                <w:b/>
                <w:sz w:val="22"/>
              </w:rPr>
            </w:pPr>
            <w:r w:rsidRPr="00902DBA">
              <w:rPr>
                <w:rFonts w:ascii="Arial Unicode MS" w:eastAsia="Arial Unicode MS" w:hAnsi="Arial Unicode MS" w:cs="Arial Unicode MS"/>
                <w:b/>
                <w:sz w:val="22"/>
              </w:rPr>
              <w:t>Catheter</w:t>
            </w:r>
          </w:p>
        </w:tc>
        <w:tc>
          <w:tcPr>
            <w:tcW w:w="1800" w:type="dxa"/>
          </w:tcPr>
          <w:p w:rsidR="00221EAD" w:rsidRPr="00902DBA" w:rsidRDefault="00221EAD" w:rsidP="00902DBA">
            <w:pPr>
              <w:jc w:val="both"/>
              <w:rPr>
                <w:rFonts w:ascii="Arial Unicode MS" w:eastAsia="Arial Unicode MS" w:hAnsi="Arial Unicode MS" w:cs="Arial Unicode MS"/>
                <w:b/>
                <w:sz w:val="22"/>
              </w:rPr>
            </w:pPr>
            <w:r w:rsidRPr="00902DBA">
              <w:rPr>
                <w:rFonts w:ascii="Arial Unicode MS" w:eastAsia="Arial Unicode MS" w:hAnsi="Arial Unicode MS" w:cs="Arial Unicode MS"/>
                <w:b/>
                <w:sz w:val="22"/>
              </w:rPr>
              <w:t xml:space="preserve">Tốc độ truyền </w:t>
            </w:r>
          </w:p>
        </w:tc>
        <w:tc>
          <w:tcPr>
            <w:tcW w:w="4248" w:type="dxa"/>
          </w:tcPr>
          <w:p w:rsidR="00221EAD" w:rsidRPr="00902DBA" w:rsidRDefault="00221EAD" w:rsidP="00902DBA">
            <w:pPr>
              <w:jc w:val="both"/>
              <w:rPr>
                <w:rFonts w:ascii="Arial Unicode MS" w:eastAsia="Arial Unicode MS" w:hAnsi="Arial Unicode MS" w:cs="Arial Unicode MS"/>
                <w:b/>
                <w:sz w:val="22"/>
              </w:rPr>
            </w:pPr>
            <w:r w:rsidRPr="00902DBA">
              <w:rPr>
                <w:rFonts w:ascii="Arial Unicode MS" w:eastAsia="Arial Unicode MS" w:hAnsi="Arial Unicode MS" w:cs="Arial Unicode MS"/>
                <w:b/>
                <w:sz w:val="22"/>
              </w:rPr>
              <w:t>BN tự kiểm soát (PCA)</w:t>
            </w:r>
          </w:p>
        </w:tc>
      </w:tr>
      <w:tr w:rsidR="00221EAD" w:rsidRPr="00BB0990" w:rsidTr="00902DBA">
        <w:tc>
          <w:tcPr>
            <w:tcW w:w="2808" w:type="dxa"/>
          </w:tcPr>
          <w:p w:rsidR="00221EAD" w:rsidRPr="00902DBA" w:rsidRDefault="00221EAD" w:rsidP="00902DBA">
            <w:pPr>
              <w:jc w:val="both"/>
              <w:rPr>
                <w:rFonts w:ascii="Arial Unicode MS" w:eastAsia="Arial Unicode MS" w:hAnsi="Arial Unicode MS" w:cs="Arial Unicode MS"/>
                <w:sz w:val="22"/>
              </w:rPr>
            </w:pPr>
            <w:r w:rsidRPr="00902DBA">
              <w:rPr>
                <w:rFonts w:ascii="Arial Unicode MS" w:eastAsia="Arial Unicode MS" w:hAnsi="Arial Unicode MS" w:cs="Arial Unicode MS"/>
                <w:sz w:val="22"/>
              </w:rPr>
              <w:t xml:space="preserve">Tê gian cơ bậc thang </w:t>
            </w:r>
          </w:p>
          <w:p w:rsidR="00221EAD" w:rsidRPr="00902DBA" w:rsidRDefault="00221EAD" w:rsidP="00902DBA">
            <w:pPr>
              <w:jc w:val="both"/>
              <w:rPr>
                <w:rFonts w:ascii="Arial Unicode MS" w:eastAsia="Arial Unicode MS" w:hAnsi="Arial Unicode MS" w:cs="Arial Unicode MS"/>
                <w:sz w:val="22"/>
              </w:rPr>
            </w:pPr>
          </w:p>
        </w:tc>
        <w:tc>
          <w:tcPr>
            <w:tcW w:w="1800" w:type="dxa"/>
          </w:tcPr>
          <w:p w:rsidR="00221EAD" w:rsidRPr="00902DBA" w:rsidRDefault="00221EAD" w:rsidP="00902DBA">
            <w:pPr>
              <w:jc w:val="both"/>
              <w:rPr>
                <w:rFonts w:ascii="Arial Unicode MS" w:eastAsia="Arial Unicode MS" w:hAnsi="Arial Unicode MS" w:cs="Arial Unicode MS"/>
                <w:sz w:val="22"/>
              </w:rPr>
            </w:pPr>
            <w:r w:rsidRPr="00902DBA">
              <w:rPr>
                <w:rFonts w:ascii="Arial Unicode MS" w:eastAsia="Arial Unicode MS" w:hAnsi="Arial Unicode MS" w:cs="Arial Unicode MS"/>
                <w:sz w:val="22"/>
              </w:rPr>
              <w:t>5-8 ml/giờ</w:t>
            </w:r>
          </w:p>
        </w:tc>
        <w:tc>
          <w:tcPr>
            <w:tcW w:w="4248" w:type="dxa"/>
          </w:tcPr>
          <w:p w:rsidR="00221EAD" w:rsidRPr="00902DBA" w:rsidRDefault="0072326C" w:rsidP="00902DBA">
            <w:pPr>
              <w:jc w:val="both"/>
              <w:rPr>
                <w:rFonts w:ascii="Arial Unicode MS" w:eastAsia="Arial Unicode MS" w:hAnsi="Arial Unicode MS" w:cs="Arial Unicode MS"/>
                <w:sz w:val="22"/>
                <w:lang w:val="pt-BR"/>
              </w:rPr>
            </w:pPr>
            <w:r w:rsidRPr="00902DBA">
              <w:rPr>
                <w:rFonts w:ascii="Arial Unicode MS" w:eastAsia="Arial Unicode MS" w:hAnsi="Arial Unicode MS" w:cs="Arial Unicode MS"/>
                <w:sz w:val="22"/>
                <w:lang w:val="pt-BR"/>
              </w:rPr>
              <w:t>5ml/h với bolus 2ml/20 phút trơ</w:t>
            </w:r>
          </w:p>
        </w:tc>
      </w:tr>
      <w:tr w:rsidR="0072326C" w:rsidRPr="00BB0990" w:rsidTr="00902DBA">
        <w:tc>
          <w:tcPr>
            <w:tcW w:w="2808" w:type="dxa"/>
          </w:tcPr>
          <w:p w:rsidR="0072326C" w:rsidRPr="00902DBA" w:rsidRDefault="0072326C" w:rsidP="00902DBA">
            <w:pPr>
              <w:jc w:val="both"/>
              <w:rPr>
                <w:rFonts w:ascii="Arial Unicode MS" w:eastAsia="Arial Unicode MS" w:hAnsi="Arial Unicode MS" w:cs="Arial Unicode MS"/>
                <w:sz w:val="22"/>
                <w:lang w:val="pt-BR"/>
              </w:rPr>
            </w:pPr>
            <w:r w:rsidRPr="00902DBA">
              <w:rPr>
                <w:rFonts w:ascii="Arial Unicode MS" w:eastAsia="Arial Unicode MS" w:hAnsi="Arial Unicode MS" w:cs="Arial Unicode MS"/>
                <w:sz w:val="22"/>
                <w:lang w:val="pt-BR"/>
              </w:rPr>
              <w:t>Tê trên/dưới xương đòn</w:t>
            </w:r>
          </w:p>
        </w:tc>
        <w:tc>
          <w:tcPr>
            <w:tcW w:w="1800" w:type="dxa"/>
          </w:tcPr>
          <w:p w:rsidR="0072326C" w:rsidRPr="00902DBA" w:rsidRDefault="0072326C" w:rsidP="00902DBA">
            <w:pPr>
              <w:jc w:val="both"/>
              <w:rPr>
                <w:rFonts w:ascii="Arial Unicode MS" w:eastAsia="Arial Unicode MS" w:hAnsi="Arial Unicode MS" w:cs="Arial Unicode MS"/>
                <w:sz w:val="22"/>
                <w:lang w:val="pt-BR"/>
              </w:rPr>
            </w:pPr>
            <w:r w:rsidRPr="00902DBA">
              <w:rPr>
                <w:rFonts w:ascii="Arial Unicode MS" w:eastAsia="Arial Unicode MS" w:hAnsi="Arial Unicode MS" w:cs="Arial Unicode MS"/>
                <w:sz w:val="22"/>
                <w:lang w:val="pt-BR"/>
              </w:rPr>
              <w:t>5-10 ml/giờ</w:t>
            </w:r>
          </w:p>
        </w:tc>
        <w:tc>
          <w:tcPr>
            <w:tcW w:w="4248" w:type="dxa"/>
          </w:tcPr>
          <w:p w:rsidR="0072326C" w:rsidRPr="00902DBA" w:rsidRDefault="0072326C" w:rsidP="00902DBA">
            <w:pPr>
              <w:jc w:val="both"/>
              <w:rPr>
                <w:rFonts w:ascii="Arial Unicode MS" w:eastAsia="Arial Unicode MS" w:hAnsi="Arial Unicode MS" w:cs="Arial Unicode MS"/>
                <w:sz w:val="22"/>
                <w:lang w:val="pt-BR"/>
              </w:rPr>
            </w:pPr>
            <w:r w:rsidRPr="00902DBA">
              <w:rPr>
                <w:rFonts w:ascii="Arial Unicode MS" w:eastAsia="Arial Unicode MS" w:hAnsi="Arial Unicode MS" w:cs="Arial Unicode MS"/>
                <w:sz w:val="22"/>
                <w:lang w:val="pt-BR"/>
              </w:rPr>
              <w:t>5-8ml/h với bolus 2 ml/ 20 phút trơ</w:t>
            </w:r>
          </w:p>
        </w:tc>
      </w:tr>
      <w:tr w:rsidR="0072326C" w:rsidRPr="00BB0990" w:rsidTr="00902DBA">
        <w:tc>
          <w:tcPr>
            <w:tcW w:w="2808" w:type="dxa"/>
          </w:tcPr>
          <w:p w:rsidR="0072326C" w:rsidRPr="00902DBA" w:rsidRDefault="0072326C" w:rsidP="00902DBA">
            <w:pPr>
              <w:jc w:val="both"/>
              <w:rPr>
                <w:rFonts w:ascii="Arial Unicode MS" w:eastAsia="Arial Unicode MS" w:hAnsi="Arial Unicode MS" w:cs="Arial Unicode MS"/>
                <w:sz w:val="22"/>
                <w:lang w:val="pt-BR"/>
              </w:rPr>
            </w:pPr>
            <w:r w:rsidRPr="00902DBA">
              <w:rPr>
                <w:rFonts w:ascii="Arial Unicode MS" w:eastAsia="Arial Unicode MS" w:hAnsi="Arial Unicode MS" w:cs="Arial Unicode MS"/>
                <w:sz w:val="22"/>
                <w:lang w:val="pt-BR"/>
              </w:rPr>
              <w:t>Tê vùng nách</w:t>
            </w:r>
          </w:p>
        </w:tc>
        <w:tc>
          <w:tcPr>
            <w:tcW w:w="1800" w:type="dxa"/>
          </w:tcPr>
          <w:p w:rsidR="0072326C" w:rsidRPr="00902DBA" w:rsidRDefault="0072326C" w:rsidP="00902DBA">
            <w:pPr>
              <w:jc w:val="both"/>
              <w:rPr>
                <w:rFonts w:ascii="Arial Unicode MS" w:eastAsia="Arial Unicode MS" w:hAnsi="Arial Unicode MS" w:cs="Arial Unicode MS"/>
                <w:sz w:val="22"/>
                <w:lang w:val="pt-BR"/>
              </w:rPr>
            </w:pPr>
            <w:r w:rsidRPr="00902DBA">
              <w:rPr>
                <w:rFonts w:ascii="Arial Unicode MS" w:eastAsia="Arial Unicode MS" w:hAnsi="Arial Unicode MS" w:cs="Arial Unicode MS"/>
                <w:sz w:val="22"/>
                <w:lang w:val="pt-BR"/>
              </w:rPr>
              <w:t>5-10 ml/giờ</w:t>
            </w:r>
          </w:p>
        </w:tc>
        <w:tc>
          <w:tcPr>
            <w:tcW w:w="4248" w:type="dxa"/>
          </w:tcPr>
          <w:p w:rsidR="0072326C" w:rsidRPr="00902DBA" w:rsidRDefault="0072326C" w:rsidP="00902DBA">
            <w:pPr>
              <w:jc w:val="both"/>
              <w:rPr>
                <w:rFonts w:ascii="Arial Unicode MS" w:eastAsia="Arial Unicode MS" w:hAnsi="Arial Unicode MS" w:cs="Arial Unicode MS"/>
                <w:sz w:val="22"/>
                <w:lang w:val="pt-BR"/>
              </w:rPr>
            </w:pPr>
            <w:r w:rsidRPr="00902DBA">
              <w:rPr>
                <w:rFonts w:ascii="Arial Unicode MS" w:eastAsia="Arial Unicode MS" w:hAnsi="Arial Unicode MS" w:cs="Arial Unicode MS"/>
                <w:sz w:val="22"/>
                <w:lang w:val="pt-BR"/>
              </w:rPr>
              <w:t>5-8ml/h với bolus 2 ml/ 20 phút trơ</w:t>
            </w:r>
          </w:p>
        </w:tc>
      </w:tr>
      <w:tr w:rsidR="0072326C" w:rsidRPr="00BB0990" w:rsidTr="00902DBA">
        <w:tc>
          <w:tcPr>
            <w:tcW w:w="2808" w:type="dxa"/>
          </w:tcPr>
          <w:p w:rsidR="0072326C" w:rsidRPr="00902DBA" w:rsidRDefault="0072326C" w:rsidP="00902DBA">
            <w:pPr>
              <w:jc w:val="both"/>
              <w:rPr>
                <w:rFonts w:ascii="Arial Unicode MS" w:eastAsia="Arial Unicode MS" w:hAnsi="Arial Unicode MS" w:cs="Arial Unicode MS"/>
                <w:sz w:val="22"/>
                <w:lang w:val="pt-BR"/>
              </w:rPr>
            </w:pPr>
            <w:r w:rsidRPr="00902DBA">
              <w:rPr>
                <w:rFonts w:ascii="Arial Unicode MS" w:eastAsia="Arial Unicode MS" w:hAnsi="Arial Unicode MS" w:cs="Arial Unicode MS"/>
                <w:sz w:val="22"/>
                <w:lang w:val="pt-BR"/>
              </w:rPr>
              <w:t>Tê cạnh cột sống</w:t>
            </w:r>
          </w:p>
        </w:tc>
        <w:tc>
          <w:tcPr>
            <w:tcW w:w="1800" w:type="dxa"/>
          </w:tcPr>
          <w:p w:rsidR="0072326C" w:rsidRPr="00902DBA" w:rsidRDefault="0072326C" w:rsidP="00902DBA">
            <w:pPr>
              <w:jc w:val="both"/>
              <w:rPr>
                <w:rFonts w:ascii="Arial Unicode MS" w:eastAsia="Arial Unicode MS" w:hAnsi="Arial Unicode MS" w:cs="Arial Unicode MS"/>
                <w:sz w:val="22"/>
                <w:lang w:val="pt-BR"/>
              </w:rPr>
            </w:pPr>
            <w:r w:rsidRPr="00902DBA">
              <w:rPr>
                <w:rFonts w:ascii="Arial Unicode MS" w:eastAsia="Arial Unicode MS" w:hAnsi="Arial Unicode MS" w:cs="Arial Unicode MS"/>
                <w:sz w:val="22"/>
                <w:lang w:val="pt-BR"/>
              </w:rPr>
              <w:t>5-10ml/giờ</w:t>
            </w:r>
          </w:p>
        </w:tc>
        <w:tc>
          <w:tcPr>
            <w:tcW w:w="4248" w:type="dxa"/>
          </w:tcPr>
          <w:p w:rsidR="0072326C" w:rsidRPr="00902DBA" w:rsidRDefault="0072326C" w:rsidP="00902DBA">
            <w:pPr>
              <w:jc w:val="both"/>
              <w:rPr>
                <w:rFonts w:ascii="Arial Unicode MS" w:eastAsia="Arial Unicode MS" w:hAnsi="Arial Unicode MS" w:cs="Arial Unicode MS"/>
                <w:sz w:val="22"/>
                <w:lang w:val="pt-BR"/>
              </w:rPr>
            </w:pPr>
            <w:r w:rsidRPr="00902DBA">
              <w:rPr>
                <w:rFonts w:ascii="Arial Unicode MS" w:eastAsia="Arial Unicode MS" w:hAnsi="Arial Unicode MS" w:cs="Arial Unicode MS"/>
                <w:sz w:val="22"/>
                <w:lang w:val="pt-BR"/>
              </w:rPr>
              <w:t>5ml/h với bolus 2ml/20 phút trơ</w:t>
            </w:r>
          </w:p>
        </w:tc>
      </w:tr>
      <w:tr w:rsidR="0072326C" w:rsidRPr="00BB0990" w:rsidTr="00902DBA">
        <w:tc>
          <w:tcPr>
            <w:tcW w:w="2808" w:type="dxa"/>
          </w:tcPr>
          <w:p w:rsidR="0072326C" w:rsidRPr="00902DBA" w:rsidRDefault="0072326C" w:rsidP="00902DBA">
            <w:pPr>
              <w:jc w:val="both"/>
              <w:rPr>
                <w:rFonts w:ascii="Arial Unicode MS" w:eastAsia="Arial Unicode MS" w:hAnsi="Arial Unicode MS" w:cs="Arial Unicode MS"/>
                <w:sz w:val="22"/>
                <w:lang w:val="pt-BR"/>
              </w:rPr>
            </w:pPr>
            <w:r w:rsidRPr="00902DBA">
              <w:rPr>
                <w:rFonts w:ascii="Arial Unicode MS" w:eastAsia="Arial Unicode MS" w:hAnsi="Arial Unicode MS" w:cs="Arial Unicode MS"/>
                <w:sz w:val="22"/>
                <w:lang w:val="pt-BR"/>
              </w:rPr>
              <w:t>Tê đám rối thắt lưng</w:t>
            </w:r>
          </w:p>
        </w:tc>
        <w:tc>
          <w:tcPr>
            <w:tcW w:w="1800" w:type="dxa"/>
          </w:tcPr>
          <w:p w:rsidR="0072326C" w:rsidRPr="00902DBA" w:rsidRDefault="0072326C" w:rsidP="00902DBA">
            <w:pPr>
              <w:jc w:val="both"/>
              <w:rPr>
                <w:rFonts w:ascii="Arial Unicode MS" w:eastAsia="Arial Unicode MS" w:hAnsi="Arial Unicode MS" w:cs="Arial Unicode MS"/>
                <w:sz w:val="22"/>
                <w:lang w:val="pt-BR"/>
              </w:rPr>
            </w:pPr>
            <w:r w:rsidRPr="00902DBA">
              <w:rPr>
                <w:rFonts w:ascii="Arial Unicode MS" w:eastAsia="Arial Unicode MS" w:hAnsi="Arial Unicode MS" w:cs="Arial Unicode MS"/>
                <w:sz w:val="22"/>
                <w:lang w:val="pt-BR"/>
              </w:rPr>
              <w:t>8-15 ml/giờ</w:t>
            </w:r>
          </w:p>
        </w:tc>
        <w:tc>
          <w:tcPr>
            <w:tcW w:w="4248" w:type="dxa"/>
          </w:tcPr>
          <w:p w:rsidR="0072326C" w:rsidRPr="00902DBA" w:rsidRDefault="0072326C" w:rsidP="00902DBA">
            <w:pPr>
              <w:jc w:val="both"/>
              <w:rPr>
                <w:rFonts w:ascii="Arial Unicode MS" w:eastAsia="Arial Unicode MS" w:hAnsi="Arial Unicode MS" w:cs="Arial Unicode MS"/>
                <w:sz w:val="22"/>
                <w:lang w:val="pt-BR"/>
              </w:rPr>
            </w:pPr>
            <w:r w:rsidRPr="00902DBA">
              <w:rPr>
                <w:rFonts w:ascii="Arial Unicode MS" w:eastAsia="Arial Unicode MS" w:hAnsi="Arial Unicode MS" w:cs="Arial Unicode MS"/>
                <w:sz w:val="22"/>
                <w:lang w:val="pt-BR"/>
              </w:rPr>
              <w:t>8-10ml/giờ với bolus 2 ml/ 20 phút trơ</w:t>
            </w:r>
          </w:p>
        </w:tc>
      </w:tr>
      <w:tr w:rsidR="0072326C" w:rsidRPr="00BB0990" w:rsidTr="00902DBA">
        <w:tc>
          <w:tcPr>
            <w:tcW w:w="2808" w:type="dxa"/>
          </w:tcPr>
          <w:p w:rsidR="0072326C" w:rsidRPr="00902DBA" w:rsidRDefault="0072326C" w:rsidP="00902DBA">
            <w:pPr>
              <w:jc w:val="both"/>
              <w:rPr>
                <w:rFonts w:ascii="Arial Unicode MS" w:eastAsia="Arial Unicode MS" w:hAnsi="Arial Unicode MS" w:cs="Arial Unicode MS"/>
                <w:sz w:val="22"/>
                <w:lang w:val="pt-BR"/>
              </w:rPr>
            </w:pPr>
            <w:r w:rsidRPr="00902DBA">
              <w:rPr>
                <w:rFonts w:ascii="Arial Unicode MS" w:eastAsia="Arial Unicode MS" w:hAnsi="Arial Unicode MS" w:cs="Arial Unicode MS"/>
                <w:sz w:val="22"/>
                <w:lang w:val="pt-BR"/>
              </w:rPr>
              <w:t>Tê thần kinh tọa</w:t>
            </w:r>
          </w:p>
        </w:tc>
        <w:tc>
          <w:tcPr>
            <w:tcW w:w="1800" w:type="dxa"/>
          </w:tcPr>
          <w:p w:rsidR="0072326C" w:rsidRPr="00902DBA" w:rsidRDefault="0072326C" w:rsidP="00902DBA">
            <w:pPr>
              <w:jc w:val="both"/>
              <w:rPr>
                <w:rFonts w:ascii="Arial Unicode MS" w:eastAsia="Arial Unicode MS" w:hAnsi="Arial Unicode MS" w:cs="Arial Unicode MS"/>
                <w:sz w:val="22"/>
                <w:lang w:val="pt-BR"/>
              </w:rPr>
            </w:pPr>
            <w:r w:rsidRPr="00902DBA">
              <w:rPr>
                <w:rFonts w:ascii="Arial Unicode MS" w:eastAsia="Arial Unicode MS" w:hAnsi="Arial Unicode MS" w:cs="Arial Unicode MS"/>
                <w:sz w:val="22"/>
                <w:lang w:val="pt-BR"/>
              </w:rPr>
              <w:t>5-10 ml/giờ</w:t>
            </w:r>
          </w:p>
        </w:tc>
        <w:tc>
          <w:tcPr>
            <w:tcW w:w="4248" w:type="dxa"/>
          </w:tcPr>
          <w:p w:rsidR="0072326C" w:rsidRPr="00902DBA" w:rsidRDefault="0072326C" w:rsidP="00902DBA">
            <w:pPr>
              <w:jc w:val="both"/>
              <w:rPr>
                <w:rFonts w:ascii="Arial Unicode MS" w:eastAsia="Arial Unicode MS" w:hAnsi="Arial Unicode MS" w:cs="Arial Unicode MS"/>
                <w:sz w:val="22"/>
                <w:lang w:val="pt-BR"/>
              </w:rPr>
            </w:pPr>
            <w:r w:rsidRPr="00902DBA">
              <w:rPr>
                <w:rFonts w:ascii="Arial Unicode MS" w:eastAsia="Arial Unicode MS" w:hAnsi="Arial Unicode MS" w:cs="Arial Unicode MS"/>
                <w:sz w:val="22"/>
                <w:lang w:val="pt-BR"/>
              </w:rPr>
              <w:t>5-8ml/h với bolus 2 ml/ 20 phút trơ</w:t>
            </w:r>
          </w:p>
        </w:tc>
      </w:tr>
      <w:tr w:rsidR="0072326C" w:rsidRPr="00BB0990" w:rsidTr="00902DBA">
        <w:tc>
          <w:tcPr>
            <w:tcW w:w="2808" w:type="dxa"/>
          </w:tcPr>
          <w:p w:rsidR="0072326C" w:rsidRPr="00902DBA" w:rsidRDefault="0072326C" w:rsidP="00902DBA">
            <w:pPr>
              <w:jc w:val="both"/>
              <w:rPr>
                <w:rFonts w:ascii="Arial Unicode MS" w:eastAsia="Arial Unicode MS" w:hAnsi="Arial Unicode MS" w:cs="Arial Unicode MS"/>
                <w:sz w:val="22"/>
                <w:lang w:val="pt-BR"/>
              </w:rPr>
            </w:pPr>
            <w:r w:rsidRPr="00902DBA">
              <w:rPr>
                <w:rFonts w:ascii="Arial Unicode MS" w:eastAsia="Arial Unicode MS" w:hAnsi="Arial Unicode MS" w:cs="Arial Unicode MS"/>
                <w:sz w:val="22"/>
                <w:lang w:val="pt-BR"/>
              </w:rPr>
              <w:t xml:space="preserve">Tê đám rối </w:t>
            </w:r>
            <w:r w:rsidR="002E1309" w:rsidRPr="00902DBA">
              <w:rPr>
                <w:rFonts w:ascii="Arial Unicode MS" w:eastAsia="Arial Unicode MS" w:hAnsi="Arial Unicode MS" w:cs="Arial Unicode MS"/>
                <w:sz w:val="22"/>
                <w:lang w:val="pt-BR"/>
              </w:rPr>
              <w:t>thắt lưng (</w:t>
            </w:r>
            <w:r w:rsidRPr="00902DBA">
              <w:rPr>
                <w:rFonts w:ascii="Arial Unicode MS" w:eastAsia="Arial Unicode MS" w:hAnsi="Arial Unicode MS" w:cs="Arial Unicode MS"/>
                <w:sz w:val="22"/>
                <w:lang w:val="pt-BR"/>
              </w:rPr>
              <w:t>TL</w:t>
            </w:r>
            <w:r w:rsidR="002E1309" w:rsidRPr="00902DBA">
              <w:rPr>
                <w:rFonts w:ascii="Arial Unicode MS" w:eastAsia="Arial Unicode MS" w:hAnsi="Arial Unicode MS" w:cs="Arial Unicode MS"/>
                <w:sz w:val="22"/>
                <w:lang w:val="pt-BR"/>
              </w:rPr>
              <w:t>)</w:t>
            </w:r>
            <w:r w:rsidRPr="00902DBA">
              <w:rPr>
                <w:rFonts w:ascii="Arial Unicode MS" w:eastAsia="Arial Unicode MS" w:hAnsi="Arial Unicode MS" w:cs="Arial Unicode MS"/>
                <w:sz w:val="22"/>
                <w:lang w:val="pt-BR"/>
              </w:rPr>
              <w:t xml:space="preserve"> và TK tọa</w:t>
            </w:r>
          </w:p>
        </w:tc>
        <w:tc>
          <w:tcPr>
            <w:tcW w:w="1800" w:type="dxa"/>
          </w:tcPr>
          <w:p w:rsidR="0072326C" w:rsidRPr="00902DBA" w:rsidRDefault="0072326C" w:rsidP="00902DBA">
            <w:pPr>
              <w:jc w:val="both"/>
              <w:rPr>
                <w:rFonts w:ascii="Arial Unicode MS" w:eastAsia="Arial Unicode MS" w:hAnsi="Arial Unicode MS" w:cs="Arial Unicode MS"/>
                <w:sz w:val="22"/>
              </w:rPr>
            </w:pPr>
            <w:r w:rsidRPr="00902DBA">
              <w:rPr>
                <w:rFonts w:ascii="Arial Unicode MS" w:eastAsia="Arial Unicode MS" w:hAnsi="Arial Unicode MS" w:cs="Arial Unicode MS"/>
                <w:sz w:val="22"/>
              </w:rPr>
              <w:t>TL 8-10 ml/giờ</w:t>
            </w:r>
          </w:p>
          <w:p w:rsidR="0072326C" w:rsidRPr="00902DBA" w:rsidRDefault="0072326C" w:rsidP="00902DBA">
            <w:pPr>
              <w:jc w:val="both"/>
              <w:rPr>
                <w:rFonts w:ascii="Arial Unicode MS" w:eastAsia="Arial Unicode MS" w:hAnsi="Arial Unicode MS" w:cs="Arial Unicode MS"/>
                <w:sz w:val="22"/>
              </w:rPr>
            </w:pPr>
            <w:r w:rsidRPr="00902DBA">
              <w:rPr>
                <w:rFonts w:ascii="Arial Unicode MS" w:eastAsia="Arial Unicode MS" w:hAnsi="Arial Unicode MS" w:cs="Arial Unicode MS"/>
                <w:sz w:val="22"/>
              </w:rPr>
              <w:t>Tọa 2-5 ml/giờ</w:t>
            </w:r>
          </w:p>
        </w:tc>
        <w:tc>
          <w:tcPr>
            <w:tcW w:w="4248" w:type="dxa"/>
          </w:tcPr>
          <w:p w:rsidR="0072326C" w:rsidRPr="00902DBA" w:rsidRDefault="0072326C" w:rsidP="00902DBA">
            <w:pPr>
              <w:jc w:val="both"/>
              <w:rPr>
                <w:rFonts w:ascii="Arial Unicode MS" w:eastAsia="Arial Unicode MS" w:hAnsi="Arial Unicode MS" w:cs="Arial Unicode MS"/>
                <w:sz w:val="22"/>
              </w:rPr>
            </w:pPr>
            <w:r w:rsidRPr="00902DBA">
              <w:rPr>
                <w:rFonts w:ascii="Arial Unicode MS" w:eastAsia="Arial Unicode MS" w:hAnsi="Arial Unicode MS" w:cs="Arial Unicode MS"/>
                <w:sz w:val="22"/>
              </w:rPr>
              <w:t>Thường tránh do BN dễ nhầm lẫn</w:t>
            </w:r>
          </w:p>
        </w:tc>
      </w:tr>
    </w:tbl>
    <w:p w:rsidR="00221EAD" w:rsidRPr="00BB0990" w:rsidRDefault="00221EAD" w:rsidP="00CC61DD">
      <w:pPr>
        <w:jc w:val="both"/>
        <w:rPr>
          <w:rFonts w:ascii="Arial Unicode MS" w:eastAsia="Arial Unicode MS" w:hAnsi="Arial Unicode MS" w:cs="Arial Unicode MS"/>
          <w:b/>
          <w:sz w:val="22"/>
        </w:rPr>
      </w:pPr>
    </w:p>
    <w:p w:rsidR="00CC61DD" w:rsidRPr="00BB0990" w:rsidRDefault="00CC61DD" w:rsidP="00CC61DD">
      <w:pPr>
        <w:jc w:val="both"/>
        <w:rPr>
          <w:rFonts w:ascii="Arial Unicode MS" w:eastAsia="Arial Unicode MS" w:hAnsi="Arial Unicode MS" w:cs="Arial Unicode MS"/>
          <w:b/>
          <w:sz w:val="22"/>
        </w:rPr>
        <w:sectPr w:rsidR="00CC61DD" w:rsidRPr="00BB0990" w:rsidSect="00E16F81">
          <w:pgSz w:w="12240" w:h="15840"/>
          <w:pgMar w:top="1021" w:right="1134" w:bottom="1021" w:left="1701" w:header="720" w:footer="720" w:gutter="0"/>
          <w:cols w:space="720"/>
          <w:docGrid w:linePitch="360"/>
        </w:sectPr>
      </w:pPr>
    </w:p>
    <w:p w:rsidR="00CC61DD" w:rsidRPr="00BB0990" w:rsidRDefault="00CC61DD" w:rsidP="00CC61DD">
      <w:pPr>
        <w:jc w:val="both"/>
        <w:rPr>
          <w:rFonts w:ascii="Arial Unicode MS" w:eastAsia="Arial Unicode MS" w:hAnsi="Arial Unicode MS" w:cs="Arial Unicode MS"/>
          <w:sz w:val="22"/>
        </w:rPr>
      </w:pPr>
    </w:p>
    <w:p w:rsidR="00CC61DD" w:rsidRPr="00BB0990" w:rsidRDefault="00CC61DD" w:rsidP="00CC61DD">
      <w:pPr>
        <w:tabs>
          <w:tab w:val="left" w:pos="5040"/>
        </w:tabs>
        <w:jc w:val="center"/>
        <w:rPr>
          <w:rFonts w:ascii="Arial Unicode MS" w:eastAsia="Arial Unicode MS" w:hAnsi="Arial Unicode MS" w:cs="Arial Unicode MS"/>
          <w:b/>
          <w:sz w:val="30"/>
          <w:szCs w:val="32"/>
        </w:rPr>
      </w:pPr>
      <w:r w:rsidRPr="00BB0990">
        <w:rPr>
          <w:rFonts w:ascii="Arial Unicode MS" w:eastAsia="Arial Unicode MS" w:hAnsi="Arial Unicode MS" w:cs="Arial Unicode MS"/>
          <w:b/>
          <w:sz w:val="30"/>
          <w:szCs w:val="32"/>
        </w:rPr>
        <w:t>TÊ ĐÁM RỐI CỔ</w:t>
      </w:r>
    </w:p>
    <w:p w:rsidR="00CC61DD" w:rsidRPr="00BB0990" w:rsidRDefault="00CC61DD" w:rsidP="00CC61DD">
      <w:pPr>
        <w:tabs>
          <w:tab w:val="left" w:pos="5040"/>
        </w:tabs>
        <w:jc w:val="center"/>
        <w:rPr>
          <w:rFonts w:ascii="Arial Unicode MS" w:eastAsia="Arial Unicode MS" w:hAnsi="Arial Unicode MS" w:cs="Arial Unicode MS"/>
          <w:b/>
          <w:sz w:val="30"/>
          <w:szCs w:val="32"/>
        </w:rPr>
      </w:pPr>
    </w:p>
    <w:p w:rsidR="00CC61DD" w:rsidRPr="00BB0990" w:rsidRDefault="00CC61DD" w:rsidP="00CC61DD">
      <w:pPr>
        <w:ind w:firstLine="720"/>
        <w:jc w:val="both"/>
        <w:rPr>
          <w:rFonts w:ascii="Arial Unicode MS" w:eastAsia="Arial Unicode MS" w:hAnsi="Arial Unicode MS" w:cs="Arial Unicode MS"/>
          <w:sz w:val="22"/>
        </w:rPr>
      </w:pPr>
      <w:r w:rsidRPr="00BB0990">
        <w:rPr>
          <w:rFonts w:ascii="Arial Unicode MS" w:eastAsia="Arial Unicode MS" w:hAnsi="Arial Unicode MS" w:cs="Arial Unicode MS"/>
          <w:sz w:val="22"/>
        </w:rPr>
        <w:t>Đám rối cổ được hình thành từ các nhánh</w:t>
      </w:r>
      <w:r w:rsidR="00491D01" w:rsidRPr="00BB0990">
        <w:rPr>
          <w:rFonts w:ascii="Arial Unicode MS" w:eastAsia="Arial Unicode MS" w:hAnsi="Arial Unicode MS" w:cs="Arial Unicode MS"/>
          <w:sz w:val="22"/>
        </w:rPr>
        <w:t xml:space="preserve"> nhất</w:t>
      </w:r>
      <w:r w:rsidRPr="00BB0990">
        <w:rPr>
          <w:rFonts w:ascii="Arial Unicode MS" w:eastAsia="Arial Unicode MS" w:hAnsi="Arial Unicode MS" w:cs="Arial Unicode MS"/>
          <w:sz w:val="22"/>
        </w:rPr>
        <w:t xml:space="preserve"> trước </w:t>
      </w:r>
      <w:r w:rsidR="00491D01" w:rsidRPr="00BB0990">
        <w:rPr>
          <w:rFonts w:ascii="Arial Unicode MS" w:eastAsia="Arial Unicode MS" w:hAnsi="Arial Unicode MS" w:cs="Arial Unicode MS"/>
          <w:sz w:val="22"/>
        </w:rPr>
        <w:t xml:space="preserve">của </w:t>
      </w:r>
      <w:r w:rsidRPr="00BB0990">
        <w:rPr>
          <w:rFonts w:ascii="Arial Unicode MS" w:eastAsia="Arial Unicode MS" w:hAnsi="Arial Unicode MS" w:cs="Arial Unicode MS"/>
          <w:sz w:val="22"/>
        </w:rPr>
        <w:t xml:space="preserve">C1-C4. Đám rối cổ phân bố thần kinh chi phối các cơ vùng cổ và cảm giác da giữa hàm dưới (bao gồm cả sau tai) và xương đòn. Tê đám rối cổ có thể được thực hiện để vô cảm và giảm đau trong phẫu thuật bóc nội mạc động mạch cảnh, mở khí quản và phẫu thuật tuyến giáp. Thần kinh hoành cũng xuất phát từ đám rối này và vì vậy có nguy cơ phong bế thần kinh hoành cùng bên khi tê đám rối cổ sâu. Trong khi tê đám rối cổ sâu, đầu kim tê nằm sát động mạch đốt sống và lỗ đốt sống nên có nguy cơ tiêm thuốc tê vào </w:t>
      </w:r>
      <w:r w:rsidR="00997A16" w:rsidRPr="00BB0990">
        <w:rPr>
          <w:rFonts w:ascii="Arial Unicode MS" w:eastAsia="Arial Unicode MS" w:hAnsi="Arial Unicode MS" w:cs="Arial Unicode MS"/>
          <w:sz w:val="22"/>
        </w:rPr>
        <w:t>tro</w:t>
      </w:r>
      <w:r w:rsidRPr="00BB0990">
        <w:rPr>
          <w:rFonts w:ascii="Arial Unicode MS" w:eastAsia="Arial Unicode MS" w:hAnsi="Arial Unicode MS" w:cs="Arial Unicode MS"/>
          <w:sz w:val="22"/>
        </w:rPr>
        <w:t xml:space="preserve">ng mạch máu hoặc vào trục thần kinh. Nếu thuốc tê lan ra phía trước đến </w:t>
      </w:r>
      <w:r w:rsidR="00491D01" w:rsidRPr="00BB0990">
        <w:rPr>
          <w:rFonts w:ascii="Arial Unicode MS" w:eastAsia="Arial Unicode MS" w:hAnsi="Arial Unicode MS" w:cs="Arial Unicode MS"/>
          <w:sz w:val="22"/>
        </w:rPr>
        <w:t xml:space="preserve">màng cân </w:t>
      </w:r>
      <w:r w:rsidRPr="00BB0990">
        <w:rPr>
          <w:rFonts w:ascii="Arial Unicode MS" w:eastAsia="Arial Unicode MS" w:hAnsi="Arial Unicode MS" w:cs="Arial Unicode MS"/>
          <w:sz w:val="22"/>
        </w:rPr>
        <w:t xml:space="preserve"> trước cột sống thì sẽ gây ra hội chứng Horner và khả năng phong bế </w:t>
      </w:r>
      <w:r w:rsidR="00491D01" w:rsidRPr="00BB0990">
        <w:rPr>
          <w:rFonts w:ascii="Arial Unicode MS" w:eastAsia="Arial Unicode MS" w:hAnsi="Arial Unicode MS" w:cs="Arial Unicode MS"/>
          <w:sz w:val="22"/>
        </w:rPr>
        <w:t xml:space="preserve">dây </w:t>
      </w:r>
      <w:r w:rsidR="002E1309" w:rsidRPr="00BB0990">
        <w:rPr>
          <w:rFonts w:ascii="Arial Unicode MS" w:eastAsia="Arial Unicode MS" w:hAnsi="Arial Unicode MS" w:cs="Arial Unicode MS"/>
          <w:sz w:val="22"/>
        </w:rPr>
        <w:t>thần kinh</w:t>
      </w:r>
      <w:r w:rsidR="00491D01" w:rsidRPr="00BB0990">
        <w:rPr>
          <w:rFonts w:ascii="Arial Unicode MS" w:eastAsia="Arial Unicode MS" w:hAnsi="Arial Unicode MS" w:cs="Arial Unicode MS"/>
          <w:sz w:val="22"/>
        </w:rPr>
        <w:t xml:space="preserve"> </w:t>
      </w:r>
      <w:r w:rsidRPr="00BB0990">
        <w:rPr>
          <w:rFonts w:ascii="Arial Unicode MS" w:eastAsia="Arial Unicode MS" w:hAnsi="Arial Unicode MS" w:cs="Arial Unicode MS"/>
          <w:sz w:val="22"/>
        </w:rPr>
        <w:t>quặt ngược thanh quản</w:t>
      </w:r>
      <w:r w:rsidR="00491D01" w:rsidRPr="00BB0990">
        <w:rPr>
          <w:rFonts w:ascii="Arial Unicode MS" w:eastAsia="Arial Unicode MS" w:hAnsi="Arial Unicode MS" w:cs="Arial Unicode MS"/>
          <w:sz w:val="22"/>
        </w:rPr>
        <w:t xml:space="preserve"> có thể xảy ra</w:t>
      </w:r>
      <w:r w:rsidRPr="00BB0990">
        <w:rPr>
          <w:rFonts w:ascii="Arial Unicode MS" w:eastAsia="Arial Unicode MS" w:hAnsi="Arial Unicode MS" w:cs="Arial Unicode MS"/>
          <w:sz w:val="22"/>
        </w:rPr>
        <w:t>.</w:t>
      </w:r>
    </w:p>
    <w:p w:rsidR="00CC61DD" w:rsidRPr="00BB0990" w:rsidRDefault="00CC61DD" w:rsidP="00CC61DD">
      <w:pPr>
        <w:jc w:val="both"/>
        <w:rPr>
          <w:rFonts w:ascii="Arial Unicode MS" w:eastAsia="Arial Unicode MS" w:hAnsi="Arial Unicode MS" w:cs="Arial Unicode MS"/>
          <w:b/>
          <w:sz w:val="22"/>
        </w:rPr>
      </w:pPr>
      <w:r w:rsidRPr="00BB0990">
        <w:rPr>
          <w:rFonts w:ascii="Arial Unicode MS" w:eastAsia="Arial Unicode MS" w:hAnsi="Arial Unicode MS" w:cs="Arial Unicode MS"/>
          <w:b/>
          <w:sz w:val="22"/>
        </w:rPr>
        <w:t>Điểm mốc:</w:t>
      </w:r>
    </w:p>
    <w:p w:rsidR="00CC61DD" w:rsidRPr="00BB0990" w:rsidRDefault="00CC61DD" w:rsidP="00CC61DD">
      <w:pPr>
        <w:jc w:val="both"/>
        <w:rPr>
          <w:rFonts w:ascii="Arial Unicode MS" w:eastAsia="Arial Unicode MS" w:hAnsi="Arial Unicode MS" w:cs="Arial Unicode MS"/>
          <w:sz w:val="22"/>
        </w:rPr>
      </w:pPr>
      <w:r w:rsidRPr="00BB0990">
        <w:rPr>
          <w:rFonts w:ascii="Arial Unicode MS" w:eastAsia="Arial Unicode MS" w:hAnsi="Arial Unicode MS" w:cs="Arial Unicode MS"/>
          <w:i/>
          <w:sz w:val="22"/>
        </w:rPr>
        <w:t>Đám rối cổ sâu:</w:t>
      </w:r>
      <w:r w:rsidRPr="00BB0990">
        <w:rPr>
          <w:rFonts w:ascii="Arial Unicode MS" w:eastAsia="Arial Unicode MS" w:hAnsi="Arial Unicode MS" w:cs="Arial Unicode MS"/>
          <w:sz w:val="22"/>
        </w:rPr>
        <w:t xml:space="preserve"> Bệnh nhân nằm ng</w:t>
      </w:r>
      <w:r w:rsidR="00491D01" w:rsidRPr="00BB0990">
        <w:rPr>
          <w:rFonts w:ascii="Arial Unicode MS" w:eastAsia="Arial Unicode MS" w:hAnsi="Arial Unicode MS" w:cs="Arial Unicode MS"/>
          <w:sz w:val="22"/>
        </w:rPr>
        <w:t>ử</w:t>
      </w:r>
      <w:r w:rsidRPr="00BB0990">
        <w:rPr>
          <w:rFonts w:ascii="Arial Unicode MS" w:eastAsia="Arial Unicode MS" w:hAnsi="Arial Unicode MS" w:cs="Arial Unicode MS"/>
          <w:sz w:val="22"/>
        </w:rPr>
        <w:t>a, đầu xoay về phía đối bên. M</w:t>
      </w:r>
      <w:r w:rsidR="00491D01" w:rsidRPr="00BB0990">
        <w:rPr>
          <w:rFonts w:ascii="Arial Unicode MS" w:eastAsia="Arial Unicode MS" w:hAnsi="Arial Unicode MS" w:cs="Arial Unicode MS"/>
          <w:sz w:val="22"/>
        </w:rPr>
        <w:t>ỏ</w:t>
      </w:r>
      <w:r w:rsidRPr="00BB0990">
        <w:rPr>
          <w:rFonts w:ascii="Arial Unicode MS" w:eastAsia="Arial Unicode MS" w:hAnsi="Arial Unicode MS" w:cs="Arial Unicode MS"/>
          <w:sz w:val="22"/>
        </w:rPr>
        <w:t>m ngang C6 ( củ Chassaignac) được sờ thấy ngang sụn nhẫn, phía sau tai là m</w:t>
      </w:r>
      <w:r w:rsidR="00491D01" w:rsidRPr="00BB0990">
        <w:rPr>
          <w:rFonts w:ascii="Arial Unicode MS" w:eastAsia="Arial Unicode MS" w:hAnsi="Arial Unicode MS" w:cs="Arial Unicode MS"/>
          <w:sz w:val="22"/>
        </w:rPr>
        <w:t>ỏ</w:t>
      </w:r>
      <w:r w:rsidRPr="00BB0990">
        <w:rPr>
          <w:rFonts w:ascii="Arial Unicode MS" w:eastAsia="Arial Unicode MS" w:hAnsi="Arial Unicode MS" w:cs="Arial Unicode MS"/>
          <w:sz w:val="22"/>
        </w:rPr>
        <w:t>m ch</w:t>
      </w:r>
      <w:r w:rsidR="00491D01" w:rsidRPr="00BB0990">
        <w:rPr>
          <w:rFonts w:ascii="Arial Unicode MS" w:eastAsia="Arial Unicode MS" w:hAnsi="Arial Unicode MS" w:cs="Arial Unicode MS"/>
          <w:sz w:val="22"/>
        </w:rPr>
        <w:t>ũ</w:t>
      </w:r>
      <w:r w:rsidRPr="00BB0990">
        <w:rPr>
          <w:rFonts w:ascii="Arial Unicode MS" w:eastAsia="Arial Unicode MS" w:hAnsi="Arial Unicode MS" w:cs="Arial Unicode MS"/>
          <w:sz w:val="22"/>
        </w:rPr>
        <w:t>m. Kẻ một đường thẳng từ m</w:t>
      </w:r>
      <w:r w:rsidR="00491D01" w:rsidRPr="00BB0990">
        <w:rPr>
          <w:rFonts w:ascii="Arial Unicode MS" w:eastAsia="Arial Unicode MS" w:hAnsi="Arial Unicode MS" w:cs="Arial Unicode MS"/>
          <w:sz w:val="22"/>
        </w:rPr>
        <w:t>ỏ</w:t>
      </w:r>
      <w:r w:rsidRPr="00BB0990">
        <w:rPr>
          <w:rFonts w:ascii="Arial Unicode MS" w:eastAsia="Arial Unicode MS" w:hAnsi="Arial Unicode MS" w:cs="Arial Unicode MS"/>
          <w:sz w:val="22"/>
        </w:rPr>
        <w:t>m ch</w:t>
      </w:r>
      <w:r w:rsidR="00491D01" w:rsidRPr="00BB0990">
        <w:rPr>
          <w:rFonts w:ascii="Arial Unicode MS" w:eastAsia="Arial Unicode MS" w:hAnsi="Arial Unicode MS" w:cs="Arial Unicode MS"/>
          <w:sz w:val="22"/>
        </w:rPr>
        <w:t>ũ</w:t>
      </w:r>
      <w:r w:rsidRPr="00BB0990">
        <w:rPr>
          <w:rFonts w:ascii="Arial Unicode MS" w:eastAsia="Arial Unicode MS" w:hAnsi="Arial Unicode MS" w:cs="Arial Unicode MS"/>
          <w:sz w:val="22"/>
        </w:rPr>
        <w:t>m đến củ Chassaignac. Các m</w:t>
      </w:r>
      <w:r w:rsidR="00491D01" w:rsidRPr="00BB0990">
        <w:rPr>
          <w:rFonts w:ascii="Arial Unicode MS" w:eastAsia="Arial Unicode MS" w:hAnsi="Arial Unicode MS" w:cs="Arial Unicode MS"/>
          <w:sz w:val="22"/>
        </w:rPr>
        <w:t>ỏ</w:t>
      </w:r>
      <w:r w:rsidRPr="00BB0990">
        <w:rPr>
          <w:rFonts w:ascii="Arial Unicode MS" w:eastAsia="Arial Unicode MS" w:hAnsi="Arial Unicode MS" w:cs="Arial Unicode MS"/>
          <w:sz w:val="22"/>
        </w:rPr>
        <w:t xml:space="preserve">m ngang của các đốt sống khác nằm trên </w:t>
      </w:r>
      <w:r w:rsidR="00491D01" w:rsidRPr="00BB0990">
        <w:rPr>
          <w:rFonts w:ascii="Arial Unicode MS" w:eastAsia="Arial Unicode MS" w:hAnsi="Arial Unicode MS" w:cs="Arial Unicode MS"/>
          <w:sz w:val="22"/>
        </w:rPr>
        <w:t xml:space="preserve">hay gần </w:t>
      </w:r>
      <w:r w:rsidRPr="00BB0990">
        <w:rPr>
          <w:rFonts w:ascii="Arial Unicode MS" w:eastAsia="Arial Unicode MS" w:hAnsi="Arial Unicode MS" w:cs="Arial Unicode MS"/>
          <w:sz w:val="22"/>
        </w:rPr>
        <w:t>đường này. Mõm ngang sờ thấy đầu tiên dưới m</w:t>
      </w:r>
      <w:r w:rsidR="00491D01" w:rsidRPr="00BB0990">
        <w:rPr>
          <w:rFonts w:ascii="Arial Unicode MS" w:eastAsia="Arial Unicode MS" w:hAnsi="Arial Unicode MS" w:cs="Arial Unicode MS"/>
          <w:sz w:val="22"/>
        </w:rPr>
        <w:t>ỏ</w:t>
      </w:r>
      <w:r w:rsidRPr="00BB0990">
        <w:rPr>
          <w:rFonts w:ascii="Arial Unicode MS" w:eastAsia="Arial Unicode MS" w:hAnsi="Arial Unicode MS" w:cs="Arial Unicode MS"/>
          <w:sz w:val="22"/>
        </w:rPr>
        <w:t>m ch</w:t>
      </w:r>
      <w:r w:rsidR="00491D01" w:rsidRPr="00BB0990">
        <w:rPr>
          <w:rFonts w:ascii="Arial Unicode MS" w:eastAsia="Arial Unicode MS" w:hAnsi="Arial Unicode MS" w:cs="Arial Unicode MS"/>
          <w:sz w:val="22"/>
        </w:rPr>
        <w:t>ũ</w:t>
      </w:r>
      <w:r w:rsidRPr="00BB0990">
        <w:rPr>
          <w:rFonts w:ascii="Arial Unicode MS" w:eastAsia="Arial Unicode MS" w:hAnsi="Arial Unicode MS" w:cs="Arial Unicode MS"/>
          <w:sz w:val="22"/>
        </w:rPr>
        <w:t>m là C2. Sờ và đánh d</w:t>
      </w:r>
      <w:r w:rsidR="002E1309" w:rsidRPr="00BB0990">
        <w:rPr>
          <w:rFonts w:ascii="Arial Unicode MS" w:eastAsia="Arial Unicode MS" w:hAnsi="Arial Unicode MS" w:cs="Arial Unicode MS"/>
          <w:sz w:val="22"/>
        </w:rPr>
        <w:t>ấu</w:t>
      </w:r>
      <w:r w:rsidRPr="00BB0990">
        <w:rPr>
          <w:rFonts w:ascii="Arial Unicode MS" w:eastAsia="Arial Unicode MS" w:hAnsi="Arial Unicode MS" w:cs="Arial Unicode MS"/>
          <w:sz w:val="22"/>
        </w:rPr>
        <w:t xml:space="preserve"> m</w:t>
      </w:r>
      <w:r w:rsidR="00491D01" w:rsidRPr="00BB0990">
        <w:rPr>
          <w:rFonts w:ascii="Arial Unicode MS" w:eastAsia="Arial Unicode MS" w:hAnsi="Arial Unicode MS" w:cs="Arial Unicode MS"/>
          <w:sz w:val="22"/>
        </w:rPr>
        <w:t>ỏ</w:t>
      </w:r>
      <w:r w:rsidRPr="00BB0990">
        <w:rPr>
          <w:rFonts w:ascii="Arial Unicode MS" w:eastAsia="Arial Unicode MS" w:hAnsi="Arial Unicode MS" w:cs="Arial Unicode MS"/>
          <w:sz w:val="22"/>
        </w:rPr>
        <w:t>m ngang C2-C4 ( m</w:t>
      </w:r>
      <w:r w:rsidR="00491D01" w:rsidRPr="00BB0990">
        <w:rPr>
          <w:rFonts w:ascii="Arial Unicode MS" w:eastAsia="Arial Unicode MS" w:hAnsi="Arial Unicode MS" w:cs="Arial Unicode MS"/>
          <w:sz w:val="22"/>
        </w:rPr>
        <w:t>ỏ</w:t>
      </w:r>
      <w:r w:rsidRPr="00BB0990">
        <w:rPr>
          <w:rFonts w:ascii="Arial Unicode MS" w:eastAsia="Arial Unicode MS" w:hAnsi="Arial Unicode MS" w:cs="Arial Unicode MS"/>
          <w:sz w:val="22"/>
        </w:rPr>
        <w:t xml:space="preserve">m ngang C4 nằm gần ngang với xương hàm dưới). Kim tê được đưa </w:t>
      </w:r>
      <w:r w:rsidR="00491D01" w:rsidRPr="00BB0990">
        <w:rPr>
          <w:rFonts w:ascii="Arial Unicode MS" w:eastAsia="Arial Unicode MS" w:hAnsi="Arial Unicode MS" w:cs="Arial Unicode MS"/>
          <w:sz w:val="22"/>
        </w:rPr>
        <w:t xml:space="preserve">hướng </w:t>
      </w:r>
      <w:r w:rsidRPr="00BB0990">
        <w:rPr>
          <w:rFonts w:ascii="Arial Unicode MS" w:eastAsia="Arial Unicode MS" w:hAnsi="Arial Unicode MS" w:cs="Arial Unicode MS"/>
          <w:sz w:val="22"/>
        </w:rPr>
        <w:t>vào trong và xuống dưới sao cho đầu kim chạm vào m</w:t>
      </w:r>
      <w:r w:rsidR="00710144" w:rsidRPr="00BB0990">
        <w:rPr>
          <w:rFonts w:ascii="Arial Unicode MS" w:eastAsia="Arial Unicode MS" w:hAnsi="Arial Unicode MS" w:cs="Arial Unicode MS"/>
          <w:sz w:val="22"/>
        </w:rPr>
        <w:t>ỏ</w:t>
      </w:r>
      <w:r w:rsidRPr="00BB0990">
        <w:rPr>
          <w:rFonts w:ascii="Arial Unicode MS" w:eastAsia="Arial Unicode MS" w:hAnsi="Arial Unicode MS" w:cs="Arial Unicode MS"/>
          <w:sz w:val="22"/>
        </w:rPr>
        <w:t>m ngang.</w:t>
      </w:r>
    </w:p>
    <w:p w:rsidR="00CC61DD" w:rsidRPr="00BB0990" w:rsidRDefault="00CC61DD" w:rsidP="00CC61DD">
      <w:pPr>
        <w:jc w:val="both"/>
        <w:rPr>
          <w:rFonts w:ascii="Arial Unicode MS" w:eastAsia="Arial Unicode MS" w:hAnsi="Arial Unicode MS" w:cs="Arial Unicode MS"/>
          <w:sz w:val="22"/>
        </w:rPr>
      </w:pPr>
      <w:r w:rsidRPr="00BB0990">
        <w:rPr>
          <w:rFonts w:ascii="Arial Unicode MS" w:eastAsia="Arial Unicode MS" w:hAnsi="Arial Unicode MS" w:cs="Arial Unicode MS"/>
          <w:i/>
          <w:sz w:val="22"/>
        </w:rPr>
        <w:t>Đám rối cổ nông:</w:t>
      </w:r>
      <w:r w:rsidRPr="00BB0990">
        <w:rPr>
          <w:rFonts w:ascii="Arial Unicode MS" w:eastAsia="Arial Unicode MS" w:hAnsi="Arial Unicode MS" w:cs="Arial Unicode MS"/>
          <w:sz w:val="22"/>
        </w:rPr>
        <w:t xml:space="preserve"> Xác định và đánh dấu bờ sau cơ ức đòn ch</w:t>
      </w:r>
      <w:r w:rsidR="00710144" w:rsidRPr="00BB0990">
        <w:rPr>
          <w:rFonts w:ascii="Arial Unicode MS" w:eastAsia="Arial Unicode MS" w:hAnsi="Arial Unicode MS" w:cs="Arial Unicode MS"/>
          <w:sz w:val="22"/>
        </w:rPr>
        <w:t>ũ</w:t>
      </w:r>
      <w:r w:rsidRPr="00BB0990">
        <w:rPr>
          <w:rFonts w:ascii="Arial Unicode MS" w:eastAsia="Arial Unicode MS" w:hAnsi="Arial Unicode MS" w:cs="Arial Unicode MS"/>
          <w:sz w:val="22"/>
        </w:rPr>
        <w:t>m và trung điểm của đường này.</w:t>
      </w:r>
    </w:p>
    <w:p w:rsidR="00CC61DD" w:rsidRPr="00BB0990" w:rsidRDefault="00CC61DD" w:rsidP="00CC61DD">
      <w:pPr>
        <w:jc w:val="both"/>
        <w:rPr>
          <w:rFonts w:ascii="Arial Unicode MS" w:eastAsia="Arial Unicode MS" w:hAnsi="Arial Unicode MS" w:cs="Arial Unicode MS"/>
          <w:sz w:val="22"/>
        </w:rPr>
      </w:pPr>
      <w:r w:rsidRPr="00BB0990">
        <w:rPr>
          <w:rFonts w:ascii="Arial Unicode MS" w:eastAsia="Arial Unicode MS" w:hAnsi="Arial Unicode MS" w:cs="Arial Unicode MS"/>
          <w:b/>
          <w:sz w:val="22"/>
        </w:rPr>
        <w:t>Kim tê:</w:t>
      </w:r>
      <w:r w:rsidRPr="00BB0990">
        <w:rPr>
          <w:rFonts w:ascii="Arial Unicode MS" w:eastAsia="Arial Unicode MS" w:hAnsi="Arial Unicode MS" w:cs="Arial Unicode MS"/>
          <w:sz w:val="22"/>
        </w:rPr>
        <w:t xml:space="preserve"> 22-25G  3.7cm/1.5 inch</w:t>
      </w:r>
    </w:p>
    <w:p w:rsidR="00CC61DD" w:rsidRPr="00BB0990" w:rsidRDefault="00CC61DD" w:rsidP="00CC61DD">
      <w:pPr>
        <w:jc w:val="both"/>
        <w:rPr>
          <w:rFonts w:ascii="Arial Unicode MS" w:eastAsia="Arial Unicode MS" w:hAnsi="Arial Unicode MS" w:cs="Arial Unicode MS"/>
          <w:b/>
          <w:sz w:val="22"/>
        </w:rPr>
      </w:pPr>
      <w:r w:rsidRPr="00BB0990">
        <w:rPr>
          <w:rFonts w:ascii="Arial Unicode MS" w:eastAsia="Arial Unicode MS" w:hAnsi="Arial Unicode MS" w:cs="Arial Unicode MS"/>
          <w:b/>
          <w:sz w:val="22"/>
        </w:rPr>
        <w:t>Thuốc tê:</w:t>
      </w:r>
    </w:p>
    <w:p w:rsidR="00CC61DD" w:rsidRPr="00BB0990" w:rsidRDefault="00CC61DD" w:rsidP="00CC61DD">
      <w:pPr>
        <w:jc w:val="both"/>
        <w:rPr>
          <w:rFonts w:ascii="Arial Unicode MS" w:eastAsia="Arial Unicode MS" w:hAnsi="Arial Unicode MS" w:cs="Arial Unicode MS"/>
          <w:sz w:val="22"/>
        </w:rPr>
      </w:pPr>
      <w:r w:rsidRPr="00BB0990">
        <w:rPr>
          <w:rFonts w:ascii="Arial Unicode MS" w:eastAsia="Arial Unicode MS" w:hAnsi="Arial Unicode MS" w:cs="Arial Unicode MS"/>
          <w:sz w:val="22"/>
        </w:rPr>
        <w:t>Đám rối cổ sâu: 3-5</w:t>
      </w:r>
      <w:r w:rsidR="00974C39" w:rsidRPr="00BB0990">
        <w:rPr>
          <w:rFonts w:ascii="Arial Unicode MS" w:eastAsia="Arial Unicode MS" w:hAnsi="Arial Unicode MS" w:cs="Arial Unicode MS"/>
          <w:sz w:val="22"/>
        </w:rPr>
        <w:t xml:space="preserve"> </w:t>
      </w:r>
      <w:r w:rsidRPr="00BB0990">
        <w:rPr>
          <w:rFonts w:ascii="Arial Unicode MS" w:eastAsia="Arial Unicode MS" w:hAnsi="Arial Unicode MS" w:cs="Arial Unicode MS"/>
          <w:sz w:val="22"/>
        </w:rPr>
        <w:t>ml thuốc tê cho mỗi mức</w:t>
      </w:r>
    </w:p>
    <w:p w:rsidR="00CC61DD" w:rsidRPr="00BB0990" w:rsidRDefault="00CC61DD" w:rsidP="00CC61DD">
      <w:pPr>
        <w:jc w:val="both"/>
        <w:rPr>
          <w:rFonts w:ascii="Arial Unicode MS" w:eastAsia="Arial Unicode MS" w:hAnsi="Arial Unicode MS" w:cs="Arial Unicode MS"/>
          <w:sz w:val="22"/>
        </w:rPr>
      </w:pPr>
      <w:r w:rsidRPr="00BB0990">
        <w:rPr>
          <w:rFonts w:ascii="Arial Unicode MS" w:eastAsia="Arial Unicode MS" w:hAnsi="Arial Unicode MS" w:cs="Arial Unicode MS"/>
          <w:sz w:val="22"/>
        </w:rPr>
        <w:t>Đám rối cổ nông: 5-10 ml thuốc tê</w:t>
      </w:r>
    </w:p>
    <w:p w:rsidR="00CC61DD" w:rsidRPr="00BB0990" w:rsidRDefault="00B038FC" w:rsidP="00CC61DD">
      <w:pPr>
        <w:jc w:val="both"/>
        <w:rPr>
          <w:rFonts w:ascii="Arial Unicode MS" w:eastAsia="Arial Unicode MS" w:hAnsi="Arial Unicode MS" w:cs="Arial Unicode MS"/>
          <w:b/>
          <w:sz w:val="22"/>
        </w:rPr>
      </w:pPr>
      <w:r w:rsidRPr="00BB0990">
        <w:rPr>
          <w:rFonts w:ascii="Arial Unicode MS" w:eastAsia="Arial Unicode MS" w:hAnsi="Arial Unicode MS" w:cs="Arial Unicode MS"/>
          <w:b/>
          <w:sz w:val="22"/>
        </w:rPr>
        <w:t>Cách làm</w:t>
      </w:r>
      <w:r w:rsidR="00CC61DD" w:rsidRPr="00BB0990">
        <w:rPr>
          <w:rFonts w:ascii="Arial Unicode MS" w:eastAsia="Arial Unicode MS" w:hAnsi="Arial Unicode MS" w:cs="Arial Unicode MS"/>
          <w:b/>
          <w:sz w:val="22"/>
        </w:rPr>
        <w:t>:</w:t>
      </w:r>
    </w:p>
    <w:p w:rsidR="00CC61DD" w:rsidRPr="00BB0990" w:rsidRDefault="00CC61DD" w:rsidP="00CC61DD">
      <w:pPr>
        <w:jc w:val="both"/>
        <w:rPr>
          <w:rFonts w:ascii="Arial Unicode MS" w:eastAsia="Arial Unicode MS" w:hAnsi="Arial Unicode MS" w:cs="Arial Unicode MS"/>
          <w:sz w:val="22"/>
        </w:rPr>
      </w:pPr>
      <w:r w:rsidRPr="00BB0990">
        <w:rPr>
          <w:rFonts w:ascii="Arial Unicode MS" w:eastAsia="Arial Unicode MS" w:hAnsi="Arial Unicode MS" w:cs="Arial Unicode MS"/>
          <w:i/>
          <w:sz w:val="22"/>
        </w:rPr>
        <w:t>Đám rối cổ sâu:</w:t>
      </w:r>
      <w:r w:rsidRPr="00BB0990">
        <w:rPr>
          <w:rFonts w:ascii="Arial Unicode MS" w:eastAsia="Arial Unicode MS" w:hAnsi="Arial Unicode MS" w:cs="Arial Unicode MS"/>
          <w:sz w:val="22"/>
        </w:rPr>
        <w:t xml:space="preserve"> Lắp ống chích 10ml vào kim, rút kim ra 1-2</w:t>
      </w:r>
      <w:r w:rsidR="00997A16" w:rsidRPr="00BB0990">
        <w:rPr>
          <w:rFonts w:ascii="Arial Unicode MS" w:eastAsia="Arial Unicode MS" w:hAnsi="Arial Unicode MS" w:cs="Arial Unicode MS"/>
          <w:sz w:val="22"/>
        </w:rPr>
        <w:t xml:space="preserve"> </w:t>
      </w:r>
      <w:r w:rsidRPr="00BB0990">
        <w:rPr>
          <w:rFonts w:ascii="Arial Unicode MS" w:eastAsia="Arial Unicode MS" w:hAnsi="Arial Unicode MS" w:cs="Arial Unicode MS"/>
          <w:sz w:val="22"/>
        </w:rPr>
        <w:t>mm, tiêm chậm thuốc tê đồng thời hút kiểm tra thường xuyên. Sau khi tiêm xong thuốc tê, rút kim ra và tiếp tục thực hiện ở các mốc tiếp theo.</w:t>
      </w:r>
    </w:p>
    <w:p w:rsidR="00CC61DD" w:rsidRPr="00BB0990" w:rsidRDefault="00CC61DD" w:rsidP="00CC61DD">
      <w:pPr>
        <w:jc w:val="both"/>
        <w:rPr>
          <w:rFonts w:ascii="Arial Unicode MS" w:eastAsia="Arial Unicode MS" w:hAnsi="Arial Unicode MS" w:cs="Arial Unicode MS"/>
          <w:sz w:val="22"/>
        </w:rPr>
      </w:pPr>
      <w:r w:rsidRPr="00BB0990">
        <w:rPr>
          <w:rFonts w:ascii="Arial Unicode MS" w:eastAsia="Arial Unicode MS" w:hAnsi="Arial Unicode MS" w:cs="Arial Unicode MS"/>
          <w:i/>
          <w:sz w:val="22"/>
        </w:rPr>
        <w:t>Đám rối cổ nông:</w:t>
      </w:r>
      <w:r w:rsidRPr="00BB0990">
        <w:rPr>
          <w:rFonts w:ascii="Arial Unicode MS" w:eastAsia="Arial Unicode MS" w:hAnsi="Arial Unicode MS" w:cs="Arial Unicode MS"/>
          <w:sz w:val="22"/>
        </w:rPr>
        <w:t xml:space="preserve"> Đâm kim vào trung điểm bờ sau cơ ức đòn ch</w:t>
      </w:r>
      <w:r w:rsidR="00710144" w:rsidRPr="00BB0990">
        <w:rPr>
          <w:rFonts w:ascii="Arial Unicode MS" w:eastAsia="Arial Unicode MS" w:hAnsi="Arial Unicode MS" w:cs="Arial Unicode MS"/>
          <w:sz w:val="22"/>
        </w:rPr>
        <w:t>ũ</w:t>
      </w:r>
      <w:r w:rsidRPr="00BB0990">
        <w:rPr>
          <w:rFonts w:ascii="Arial Unicode MS" w:eastAsia="Arial Unicode MS" w:hAnsi="Arial Unicode MS" w:cs="Arial Unicode MS"/>
          <w:sz w:val="22"/>
        </w:rPr>
        <w:t>m khoảng nửa độ sâu của cơ, tiêm 3-4</w:t>
      </w:r>
      <w:r w:rsidR="00974C39" w:rsidRPr="00BB0990">
        <w:rPr>
          <w:rFonts w:ascii="Arial Unicode MS" w:eastAsia="Arial Unicode MS" w:hAnsi="Arial Unicode MS" w:cs="Arial Unicode MS"/>
          <w:sz w:val="22"/>
        </w:rPr>
        <w:t xml:space="preserve"> </w:t>
      </w:r>
      <w:r w:rsidRPr="00BB0990">
        <w:rPr>
          <w:rFonts w:ascii="Arial Unicode MS" w:eastAsia="Arial Unicode MS" w:hAnsi="Arial Unicode MS" w:cs="Arial Unicode MS"/>
          <w:sz w:val="22"/>
        </w:rPr>
        <w:t>ml thuốc tê. Đồng thời tiêm dưới da dọc theo bờ sau cơ ức đòn chủm.</w:t>
      </w:r>
    </w:p>
    <w:p w:rsidR="00CC61DD" w:rsidRPr="00BB0990" w:rsidRDefault="00CC61DD" w:rsidP="00CC61DD">
      <w:pPr>
        <w:jc w:val="both"/>
        <w:rPr>
          <w:rFonts w:ascii="Arial Unicode MS" w:eastAsia="Arial Unicode MS" w:hAnsi="Arial Unicode MS" w:cs="Arial Unicode MS"/>
          <w:sz w:val="22"/>
        </w:rPr>
      </w:pPr>
      <w:r w:rsidRPr="00BB0990">
        <w:rPr>
          <w:rFonts w:ascii="Arial Unicode MS" w:eastAsia="Arial Unicode MS" w:hAnsi="Arial Unicode MS" w:cs="Arial Unicode MS"/>
          <w:b/>
          <w:sz w:val="22"/>
        </w:rPr>
        <w:t>Lưu ý lâm sàng</w:t>
      </w:r>
      <w:r w:rsidRPr="00BB0990">
        <w:rPr>
          <w:rFonts w:ascii="Arial Unicode MS" w:eastAsia="Arial Unicode MS" w:hAnsi="Arial Unicode MS" w:cs="Arial Unicode MS"/>
          <w:sz w:val="22"/>
        </w:rPr>
        <w:t xml:space="preserve">: Trong phẫu thuật bóc nội mạc động mạch cảnh, phẫu thuật viên cần </w:t>
      </w:r>
      <w:r w:rsidR="00710144" w:rsidRPr="00BB0990">
        <w:rPr>
          <w:rFonts w:ascii="Arial Unicode MS" w:eastAsia="Arial Unicode MS" w:hAnsi="Arial Unicode MS" w:cs="Arial Unicode MS"/>
          <w:sz w:val="22"/>
        </w:rPr>
        <w:t>tiêm thấm</w:t>
      </w:r>
      <w:r w:rsidRPr="00BB0990">
        <w:rPr>
          <w:rFonts w:ascii="Arial Unicode MS" w:eastAsia="Arial Unicode MS" w:hAnsi="Arial Unicode MS" w:cs="Arial Unicode MS"/>
          <w:sz w:val="22"/>
        </w:rPr>
        <w:t xml:space="preserve"> thuốc tê vào thân động mạch cảnh vì đám rối cổ không chi phối cấu trúc này. Nhiều </w:t>
      </w:r>
      <w:r w:rsidR="00491D01" w:rsidRPr="00BB0990">
        <w:rPr>
          <w:rFonts w:ascii="Arial Unicode MS" w:eastAsia="Arial Unicode MS" w:hAnsi="Arial Unicode MS" w:cs="Arial Unicode MS"/>
          <w:sz w:val="22"/>
        </w:rPr>
        <w:t>trung tâm</w:t>
      </w:r>
      <w:r w:rsidRPr="00BB0990">
        <w:rPr>
          <w:rFonts w:ascii="Arial Unicode MS" w:eastAsia="Arial Unicode MS" w:hAnsi="Arial Unicode MS" w:cs="Arial Unicode MS"/>
          <w:sz w:val="22"/>
        </w:rPr>
        <w:t xml:space="preserve"> chỉ thực hiện tê đám r</w:t>
      </w:r>
      <w:r w:rsidR="00710144" w:rsidRPr="00BB0990">
        <w:rPr>
          <w:rFonts w:ascii="Arial Unicode MS" w:eastAsia="Arial Unicode MS" w:hAnsi="Arial Unicode MS" w:cs="Arial Unicode MS"/>
          <w:sz w:val="22"/>
        </w:rPr>
        <w:t>ố</w:t>
      </w:r>
      <w:r w:rsidRPr="00BB0990">
        <w:rPr>
          <w:rFonts w:ascii="Arial Unicode MS" w:eastAsia="Arial Unicode MS" w:hAnsi="Arial Unicode MS" w:cs="Arial Unicode MS"/>
          <w:sz w:val="22"/>
        </w:rPr>
        <w:t xml:space="preserve">i cổ nông và yêu cầu phẫu thuật viên tê thấm cấu trúc sâu hơn khi cần thiết.  </w:t>
      </w:r>
    </w:p>
    <w:p w:rsidR="00CC61DD" w:rsidRPr="00BB0990" w:rsidRDefault="00CC61DD" w:rsidP="00CC61DD">
      <w:pPr>
        <w:jc w:val="both"/>
        <w:rPr>
          <w:rFonts w:ascii="Arial Unicode MS" w:eastAsia="Arial Unicode MS" w:hAnsi="Arial Unicode MS" w:cs="Arial Unicode MS"/>
          <w:sz w:val="22"/>
        </w:rPr>
      </w:pPr>
    </w:p>
    <w:p w:rsidR="00BB0990" w:rsidRDefault="00BB0990" w:rsidP="00CC61DD">
      <w:pPr>
        <w:jc w:val="center"/>
        <w:rPr>
          <w:rFonts w:ascii="Arial Unicode MS" w:eastAsia="Arial Unicode MS" w:hAnsi="Arial Unicode MS" w:cs="Arial Unicode MS"/>
          <w:b/>
          <w:sz w:val="30"/>
          <w:szCs w:val="32"/>
        </w:rPr>
      </w:pPr>
    </w:p>
    <w:p w:rsidR="00E16F81" w:rsidRDefault="00E16F81" w:rsidP="00CC61DD">
      <w:pPr>
        <w:jc w:val="center"/>
        <w:rPr>
          <w:rFonts w:ascii="Arial Unicode MS" w:eastAsia="Arial Unicode MS" w:hAnsi="Arial Unicode MS" w:cs="Arial Unicode MS"/>
          <w:b/>
          <w:sz w:val="30"/>
          <w:szCs w:val="32"/>
        </w:rPr>
      </w:pPr>
    </w:p>
    <w:p w:rsidR="00CC61DD" w:rsidRPr="00BB0990" w:rsidRDefault="00CC61DD" w:rsidP="00CC61DD">
      <w:pPr>
        <w:jc w:val="center"/>
        <w:rPr>
          <w:rFonts w:ascii="Arial Unicode MS" w:eastAsia="Arial Unicode MS" w:hAnsi="Arial Unicode MS" w:cs="Arial Unicode MS"/>
          <w:b/>
          <w:sz w:val="30"/>
          <w:szCs w:val="32"/>
        </w:rPr>
      </w:pPr>
      <w:r w:rsidRPr="00BB0990">
        <w:rPr>
          <w:rFonts w:ascii="Arial Unicode MS" w:eastAsia="Arial Unicode MS" w:hAnsi="Arial Unicode MS" w:cs="Arial Unicode MS"/>
          <w:b/>
          <w:sz w:val="30"/>
          <w:szCs w:val="32"/>
        </w:rPr>
        <w:lastRenderedPageBreak/>
        <w:t>TÊ GIAN CƠ BẬC THANG</w:t>
      </w:r>
    </w:p>
    <w:p w:rsidR="00CC61DD" w:rsidRPr="00BB0990" w:rsidRDefault="00CC61DD" w:rsidP="00CC61DD">
      <w:pPr>
        <w:jc w:val="center"/>
        <w:rPr>
          <w:rFonts w:ascii="Arial Unicode MS" w:eastAsia="Arial Unicode MS" w:hAnsi="Arial Unicode MS" w:cs="Arial Unicode MS"/>
          <w:b/>
          <w:sz w:val="30"/>
          <w:szCs w:val="32"/>
        </w:rPr>
      </w:pPr>
    </w:p>
    <w:p w:rsidR="00CC61DD" w:rsidRPr="00BB0990" w:rsidRDefault="00CC61DD" w:rsidP="00CC61DD">
      <w:pPr>
        <w:jc w:val="both"/>
        <w:rPr>
          <w:rFonts w:ascii="Arial Unicode MS" w:eastAsia="Arial Unicode MS" w:hAnsi="Arial Unicode MS" w:cs="Arial Unicode MS"/>
          <w:sz w:val="22"/>
        </w:rPr>
      </w:pPr>
      <w:r w:rsidRPr="00BB0990">
        <w:rPr>
          <w:rFonts w:ascii="Arial Unicode MS" w:eastAsia="Arial Unicode MS" w:hAnsi="Arial Unicode MS" w:cs="Arial Unicode MS"/>
          <w:sz w:val="22"/>
        </w:rPr>
        <w:tab/>
      </w:r>
      <w:r w:rsidR="00B96DB5" w:rsidRPr="00BB0990">
        <w:rPr>
          <w:rFonts w:ascii="Arial Unicode MS" w:eastAsia="Arial Unicode MS" w:hAnsi="Arial Unicode MS" w:cs="Arial Unicode MS"/>
          <w:sz w:val="22"/>
        </w:rPr>
        <w:t xml:space="preserve">Phong bế đám rối cánh tay qua đường </w:t>
      </w:r>
      <w:r w:rsidRPr="00BB0990">
        <w:rPr>
          <w:rFonts w:ascii="Arial Unicode MS" w:eastAsia="Arial Unicode MS" w:hAnsi="Arial Unicode MS" w:cs="Arial Unicode MS"/>
          <w:sz w:val="22"/>
        </w:rPr>
        <w:t xml:space="preserve">gian cơ bậc thang đặc biệt thích hợp cho các phẫu thuật vùng vai, xương đòn, hoặc cánh tay. Vị trí này ưu tiên phong bế đám rối cổ C3-C4 và đám rối cánh tay C5-C7. Thần kinh trụ (C8-T1) thường không được phong bế ở vị trí này. Các dây thần kinh của đám rối cánh tay </w:t>
      </w:r>
      <w:r w:rsidR="00B96DB5" w:rsidRPr="00BB0990">
        <w:rPr>
          <w:rFonts w:ascii="Arial Unicode MS" w:eastAsia="Arial Unicode MS" w:hAnsi="Arial Unicode MS" w:cs="Arial Unicode MS"/>
          <w:sz w:val="22"/>
        </w:rPr>
        <w:t>xuất phát</w:t>
      </w:r>
      <w:r w:rsidRPr="00BB0990">
        <w:rPr>
          <w:rFonts w:ascii="Arial Unicode MS" w:eastAsia="Arial Unicode MS" w:hAnsi="Arial Unicode MS" w:cs="Arial Unicode MS"/>
          <w:sz w:val="22"/>
        </w:rPr>
        <w:t xml:space="preserve"> từ lỗ gian đốt sống tương ứng và đi phía sau  động mạch </w:t>
      </w:r>
      <w:r w:rsidR="00B96DB5" w:rsidRPr="00BB0990">
        <w:rPr>
          <w:rFonts w:ascii="Arial Unicode MS" w:eastAsia="Arial Unicode MS" w:hAnsi="Arial Unicode MS" w:cs="Arial Unicode MS"/>
          <w:sz w:val="22"/>
        </w:rPr>
        <w:t>cột</w:t>
      </w:r>
      <w:r w:rsidRPr="00BB0990">
        <w:rPr>
          <w:rFonts w:ascii="Arial Unicode MS" w:eastAsia="Arial Unicode MS" w:hAnsi="Arial Unicode MS" w:cs="Arial Unicode MS"/>
          <w:sz w:val="22"/>
        </w:rPr>
        <w:t xml:space="preserve"> sống, sau đó chui qua giữa  cơ bậc thang trước và bậc thang giữa </w:t>
      </w:r>
      <w:r w:rsidR="00B96DB5" w:rsidRPr="00BB0990">
        <w:rPr>
          <w:rFonts w:ascii="Arial Unicode MS" w:eastAsia="Arial Unicode MS" w:hAnsi="Arial Unicode MS" w:cs="Arial Unicode MS"/>
          <w:sz w:val="22"/>
        </w:rPr>
        <w:t xml:space="preserve">và trở thành </w:t>
      </w:r>
      <w:r w:rsidRPr="00BB0990">
        <w:rPr>
          <w:rFonts w:ascii="Arial Unicode MS" w:eastAsia="Arial Unicode MS" w:hAnsi="Arial Unicode MS" w:cs="Arial Unicode MS"/>
          <w:sz w:val="22"/>
        </w:rPr>
        <w:t>các thân (trên C5-6, giữa C7, dưới C8-T1) của đám rối cánh tay. Thần kinh hoành (C3-5) nằm phía trước cơ bậc thang trước và có thể bị ảnh hưởng khi tê vị trí này.</w:t>
      </w:r>
    </w:p>
    <w:p w:rsidR="00CC61DD" w:rsidRPr="00BB0990" w:rsidRDefault="00CC61DD" w:rsidP="00CC61DD">
      <w:pPr>
        <w:jc w:val="both"/>
        <w:rPr>
          <w:rFonts w:ascii="Arial Unicode MS" w:eastAsia="Arial Unicode MS" w:hAnsi="Arial Unicode MS" w:cs="Arial Unicode MS"/>
          <w:sz w:val="22"/>
        </w:rPr>
      </w:pPr>
      <w:r w:rsidRPr="00BB0990">
        <w:rPr>
          <w:rFonts w:ascii="Arial Unicode MS" w:eastAsia="Arial Unicode MS" w:hAnsi="Arial Unicode MS" w:cs="Arial Unicode MS"/>
          <w:b/>
          <w:sz w:val="22"/>
        </w:rPr>
        <w:t>Điểm mốc:</w:t>
      </w:r>
      <w:r w:rsidRPr="00BB0990">
        <w:rPr>
          <w:rFonts w:ascii="Arial Unicode MS" w:eastAsia="Arial Unicode MS" w:hAnsi="Arial Unicode MS" w:cs="Arial Unicode MS"/>
          <w:sz w:val="22"/>
        </w:rPr>
        <w:t xml:space="preserve"> Bệnh nhân nằm ngửa, đầu xoay về phía đ</w:t>
      </w:r>
      <w:r w:rsidR="00997A16" w:rsidRPr="00BB0990">
        <w:rPr>
          <w:rFonts w:ascii="Arial Unicode MS" w:eastAsia="Arial Unicode MS" w:hAnsi="Arial Unicode MS" w:cs="Arial Unicode MS"/>
          <w:sz w:val="22"/>
        </w:rPr>
        <w:t>ố</w:t>
      </w:r>
      <w:r w:rsidRPr="00BB0990">
        <w:rPr>
          <w:rFonts w:ascii="Arial Unicode MS" w:eastAsia="Arial Unicode MS" w:hAnsi="Arial Unicode MS" w:cs="Arial Unicode MS"/>
          <w:sz w:val="22"/>
        </w:rPr>
        <w:t xml:space="preserve">i bên tê. Xác định mức C6 ngang sụn nhẫn. Sờ bờ </w:t>
      </w:r>
      <w:r w:rsidR="00997A16" w:rsidRPr="00BB0990">
        <w:rPr>
          <w:rFonts w:ascii="Arial Unicode MS" w:eastAsia="Arial Unicode MS" w:hAnsi="Arial Unicode MS" w:cs="Arial Unicode MS"/>
          <w:sz w:val="22"/>
        </w:rPr>
        <w:t>ngoài</w:t>
      </w:r>
      <w:r w:rsidRPr="00BB0990">
        <w:rPr>
          <w:rFonts w:ascii="Arial Unicode MS" w:eastAsia="Arial Unicode MS" w:hAnsi="Arial Unicode MS" w:cs="Arial Unicode MS"/>
          <w:sz w:val="22"/>
        </w:rPr>
        <w:t xml:space="preserve"> cơ ức đòn ch</w:t>
      </w:r>
      <w:r w:rsidR="00997A16" w:rsidRPr="00BB0990">
        <w:rPr>
          <w:rFonts w:ascii="Arial Unicode MS" w:eastAsia="Arial Unicode MS" w:hAnsi="Arial Unicode MS" w:cs="Arial Unicode MS"/>
          <w:sz w:val="22"/>
        </w:rPr>
        <w:t>ũ</w:t>
      </w:r>
      <w:r w:rsidRPr="00BB0990">
        <w:rPr>
          <w:rFonts w:ascii="Arial Unicode MS" w:eastAsia="Arial Unicode MS" w:hAnsi="Arial Unicode MS" w:cs="Arial Unicode MS"/>
          <w:sz w:val="22"/>
        </w:rPr>
        <w:t xml:space="preserve">m và di chuyển ngón tay </w:t>
      </w:r>
      <w:r w:rsidR="00B96DB5" w:rsidRPr="00BB0990">
        <w:rPr>
          <w:rFonts w:ascii="Arial Unicode MS" w:eastAsia="Arial Unicode MS" w:hAnsi="Arial Unicode MS" w:cs="Arial Unicode MS"/>
          <w:sz w:val="22"/>
        </w:rPr>
        <w:t xml:space="preserve">ra </w:t>
      </w:r>
      <w:r w:rsidRPr="00BB0990">
        <w:rPr>
          <w:rFonts w:ascii="Arial Unicode MS" w:eastAsia="Arial Unicode MS" w:hAnsi="Arial Unicode MS" w:cs="Arial Unicode MS"/>
          <w:sz w:val="22"/>
        </w:rPr>
        <w:t xml:space="preserve">phía </w:t>
      </w:r>
      <w:r w:rsidR="00B96DB5" w:rsidRPr="00BB0990">
        <w:rPr>
          <w:rFonts w:ascii="Arial Unicode MS" w:eastAsia="Arial Unicode MS" w:hAnsi="Arial Unicode MS" w:cs="Arial Unicode MS"/>
          <w:sz w:val="22"/>
        </w:rPr>
        <w:t>ngoài</w:t>
      </w:r>
      <w:r w:rsidRPr="00BB0990">
        <w:rPr>
          <w:rFonts w:ascii="Arial Unicode MS" w:eastAsia="Arial Unicode MS" w:hAnsi="Arial Unicode MS" w:cs="Arial Unicode MS"/>
          <w:sz w:val="22"/>
        </w:rPr>
        <w:t xml:space="preserve"> để vào rãnh gian cơ bậc thang (giữa cơ bậc thang trước và cơ bậc thang giữa). Tĩnh mạch cảnh trong thường băng qua cơ ức đòn ch</w:t>
      </w:r>
      <w:r w:rsidR="008B69D0" w:rsidRPr="00BB0990">
        <w:rPr>
          <w:rFonts w:ascii="Arial Unicode MS" w:eastAsia="Arial Unicode MS" w:hAnsi="Arial Unicode MS" w:cs="Arial Unicode MS"/>
          <w:sz w:val="22"/>
        </w:rPr>
        <w:t>ũ</w:t>
      </w:r>
      <w:r w:rsidRPr="00BB0990">
        <w:rPr>
          <w:rFonts w:ascii="Arial Unicode MS" w:eastAsia="Arial Unicode MS" w:hAnsi="Arial Unicode MS" w:cs="Arial Unicode MS"/>
          <w:sz w:val="22"/>
        </w:rPr>
        <w:t>m ở vị trí này. Vị trí đâm kim (ngang mức C6)  theo chỉ dẫn “X” trên hình.</w:t>
      </w:r>
    </w:p>
    <w:p w:rsidR="00CC61DD" w:rsidRPr="00BB0990" w:rsidRDefault="00CC61DD" w:rsidP="00CC61DD">
      <w:pPr>
        <w:jc w:val="both"/>
        <w:rPr>
          <w:rFonts w:ascii="Arial Unicode MS" w:eastAsia="Arial Unicode MS" w:hAnsi="Arial Unicode MS" w:cs="Arial Unicode MS"/>
          <w:b/>
          <w:sz w:val="22"/>
        </w:rPr>
      </w:pPr>
      <w:r w:rsidRPr="00BB0990">
        <w:rPr>
          <w:rFonts w:ascii="Arial Unicode MS" w:eastAsia="Arial Unicode MS" w:hAnsi="Arial Unicode MS" w:cs="Arial Unicode MS"/>
          <w:b/>
          <w:sz w:val="22"/>
        </w:rPr>
        <w:t xml:space="preserve">Kim tê: </w:t>
      </w:r>
    </w:p>
    <w:p w:rsidR="00CC61DD" w:rsidRPr="00BB0990" w:rsidRDefault="00B038FC" w:rsidP="00974C39">
      <w:pPr>
        <w:jc w:val="both"/>
        <w:rPr>
          <w:rFonts w:ascii="Arial Unicode MS" w:eastAsia="Arial Unicode MS" w:hAnsi="Arial Unicode MS" w:cs="Arial Unicode MS"/>
          <w:sz w:val="22"/>
        </w:rPr>
      </w:pPr>
      <w:r w:rsidRPr="00BB0990">
        <w:rPr>
          <w:rFonts w:ascii="Arial Unicode MS" w:eastAsia="Arial Unicode MS" w:hAnsi="Arial Unicode MS" w:cs="Arial Unicode MS"/>
          <w:sz w:val="22"/>
        </w:rPr>
        <w:sym w:font="Symbol" w:char="F0B7"/>
      </w:r>
      <w:r w:rsidRPr="00BB0990">
        <w:rPr>
          <w:rFonts w:ascii="Arial Unicode MS" w:eastAsia="Arial Unicode MS" w:hAnsi="Arial Unicode MS" w:cs="Arial Unicode MS"/>
          <w:sz w:val="22"/>
        </w:rPr>
        <w:t xml:space="preserve"> </w:t>
      </w:r>
      <w:r w:rsidR="00974C39" w:rsidRPr="00BB0990">
        <w:rPr>
          <w:rFonts w:ascii="Arial Unicode MS" w:eastAsia="Arial Unicode MS" w:hAnsi="Arial Unicode MS" w:cs="Arial Unicode MS"/>
          <w:sz w:val="22"/>
        </w:rPr>
        <w:t xml:space="preserve">Kim </w:t>
      </w:r>
      <w:r w:rsidR="00CC61DD" w:rsidRPr="00BB0990">
        <w:rPr>
          <w:rFonts w:ascii="Arial Unicode MS" w:eastAsia="Arial Unicode MS" w:hAnsi="Arial Unicode MS" w:cs="Arial Unicode MS"/>
          <w:sz w:val="22"/>
        </w:rPr>
        <w:t>21G, 5</w:t>
      </w:r>
      <w:r w:rsidR="00997A16" w:rsidRPr="00BB0990">
        <w:rPr>
          <w:rFonts w:ascii="Arial Unicode MS" w:eastAsia="Arial Unicode MS" w:hAnsi="Arial Unicode MS" w:cs="Arial Unicode MS"/>
          <w:sz w:val="22"/>
        </w:rPr>
        <w:t xml:space="preserve"> </w:t>
      </w:r>
      <w:r w:rsidR="00CC61DD" w:rsidRPr="00BB0990">
        <w:rPr>
          <w:rFonts w:ascii="Arial Unicode MS" w:eastAsia="Arial Unicode MS" w:hAnsi="Arial Unicode MS" w:cs="Arial Unicode MS"/>
          <w:sz w:val="22"/>
        </w:rPr>
        <w:t xml:space="preserve">cm, có bọc vỏ cách điện </w:t>
      </w:r>
    </w:p>
    <w:p w:rsidR="00CC61DD" w:rsidRPr="00BB0990" w:rsidRDefault="00B038FC" w:rsidP="00974C39">
      <w:pPr>
        <w:jc w:val="both"/>
        <w:rPr>
          <w:rFonts w:ascii="Arial Unicode MS" w:eastAsia="Arial Unicode MS" w:hAnsi="Arial Unicode MS" w:cs="Arial Unicode MS"/>
          <w:color w:val="FF0000"/>
          <w:sz w:val="22"/>
        </w:rPr>
      </w:pPr>
      <w:r w:rsidRPr="00BB0990">
        <w:rPr>
          <w:rFonts w:ascii="Arial Unicode MS" w:eastAsia="Arial Unicode MS" w:hAnsi="Arial Unicode MS" w:cs="Arial Unicode MS"/>
          <w:sz w:val="22"/>
        </w:rPr>
        <w:sym w:font="Symbol" w:char="F0B7"/>
      </w:r>
      <w:r w:rsidRPr="00BB0990">
        <w:rPr>
          <w:rFonts w:ascii="Arial Unicode MS" w:eastAsia="Arial Unicode MS" w:hAnsi="Arial Unicode MS" w:cs="Arial Unicode MS"/>
          <w:sz w:val="22"/>
        </w:rPr>
        <w:t xml:space="preserve"> </w:t>
      </w:r>
      <w:r w:rsidR="00974C39" w:rsidRPr="00BB0990">
        <w:rPr>
          <w:rFonts w:ascii="Arial Unicode MS" w:eastAsia="Arial Unicode MS" w:hAnsi="Arial Unicode MS" w:cs="Arial Unicode MS"/>
          <w:sz w:val="22"/>
        </w:rPr>
        <w:t xml:space="preserve">Kim Tuohy </w:t>
      </w:r>
      <w:r w:rsidR="00CC61DD" w:rsidRPr="00BB0990">
        <w:rPr>
          <w:rFonts w:ascii="Arial Unicode MS" w:eastAsia="Arial Unicode MS" w:hAnsi="Arial Unicode MS" w:cs="Arial Unicode MS"/>
          <w:sz w:val="22"/>
        </w:rPr>
        <w:t>18G, 5</w:t>
      </w:r>
      <w:r w:rsidR="00997A16" w:rsidRPr="00BB0990">
        <w:rPr>
          <w:rFonts w:ascii="Arial Unicode MS" w:eastAsia="Arial Unicode MS" w:hAnsi="Arial Unicode MS" w:cs="Arial Unicode MS"/>
          <w:sz w:val="22"/>
        </w:rPr>
        <w:t xml:space="preserve"> </w:t>
      </w:r>
      <w:r w:rsidR="00CC61DD" w:rsidRPr="00BB0990">
        <w:rPr>
          <w:rFonts w:ascii="Arial Unicode MS" w:eastAsia="Arial Unicode MS" w:hAnsi="Arial Unicode MS" w:cs="Arial Unicode MS"/>
          <w:sz w:val="22"/>
        </w:rPr>
        <w:t xml:space="preserve">cm, có bọc vỏ cách điện để đặt catheter. </w:t>
      </w:r>
      <w:r w:rsidR="005A613C" w:rsidRPr="00BB0990">
        <w:rPr>
          <w:rFonts w:ascii="Arial Unicode MS" w:eastAsia="Arial Unicode MS" w:hAnsi="Arial Unicode MS" w:cs="Arial Unicode MS"/>
          <w:sz w:val="22"/>
        </w:rPr>
        <w:t>Lưu c</w:t>
      </w:r>
      <w:r w:rsidR="00CC61DD" w:rsidRPr="00BB0990">
        <w:rPr>
          <w:rFonts w:ascii="Arial Unicode MS" w:eastAsia="Arial Unicode MS" w:hAnsi="Arial Unicode MS" w:cs="Arial Unicode MS"/>
          <w:sz w:val="22"/>
        </w:rPr>
        <w:t>atheters 3-5</w:t>
      </w:r>
      <w:r w:rsidR="00997A16" w:rsidRPr="00BB0990">
        <w:rPr>
          <w:rFonts w:ascii="Arial Unicode MS" w:eastAsia="Arial Unicode MS" w:hAnsi="Arial Unicode MS" w:cs="Arial Unicode MS"/>
          <w:sz w:val="22"/>
        </w:rPr>
        <w:t xml:space="preserve"> </w:t>
      </w:r>
      <w:r w:rsidR="00CC61DD" w:rsidRPr="00BB0990">
        <w:rPr>
          <w:rFonts w:ascii="Arial Unicode MS" w:eastAsia="Arial Unicode MS" w:hAnsi="Arial Unicode MS" w:cs="Arial Unicode MS"/>
          <w:sz w:val="22"/>
        </w:rPr>
        <w:t>cm</w:t>
      </w:r>
      <w:r w:rsidR="00CC61DD" w:rsidRPr="00BB0990">
        <w:rPr>
          <w:rFonts w:ascii="Arial Unicode MS" w:eastAsia="Arial Unicode MS" w:hAnsi="Arial Unicode MS" w:cs="Arial Unicode MS"/>
          <w:color w:val="FF0000"/>
          <w:sz w:val="22"/>
        </w:rPr>
        <w:t>.</w:t>
      </w:r>
    </w:p>
    <w:p w:rsidR="00CC61DD" w:rsidRPr="00BB0990" w:rsidRDefault="00CC61DD" w:rsidP="00CC61DD">
      <w:pPr>
        <w:jc w:val="both"/>
        <w:rPr>
          <w:rFonts w:ascii="Arial Unicode MS" w:eastAsia="Arial Unicode MS" w:hAnsi="Arial Unicode MS" w:cs="Arial Unicode MS"/>
          <w:sz w:val="22"/>
        </w:rPr>
      </w:pPr>
      <w:r w:rsidRPr="00BB0990">
        <w:rPr>
          <w:rFonts w:ascii="Arial Unicode MS" w:eastAsia="Arial Unicode MS" w:hAnsi="Arial Unicode MS" w:cs="Arial Unicode MS"/>
          <w:b/>
          <w:sz w:val="22"/>
        </w:rPr>
        <w:t>Thuốc tê:</w:t>
      </w:r>
      <w:r w:rsidRPr="00BB0990">
        <w:rPr>
          <w:rFonts w:ascii="Arial Unicode MS" w:eastAsia="Arial Unicode MS" w:hAnsi="Arial Unicode MS" w:cs="Arial Unicode MS"/>
          <w:sz w:val="22"/>
        </w:rPr>
        <w:t xml:space="preserve"> 30-40</w:t>
      </w:r>
      <w:r w:rsidR="00997A16" w:rsidRPr="00BB0990">
        <w:rPr>
          <w:rFonts w:ascii="Arial Unicode MS" w:eastAsia="Arial Unicode MS" w:hAnsi="Arial Unicode MS" w:cs="Arial Unicode MS"/>
          <w:sz w:val="22"/>
        </w:rPr>
        <w:t xml:space="preserve"> </w:t>
      </w:r>
      <w:r w:rsidRPr="00BB0990">
        <w:rPr>
          <w:rFonts w:ascii="Arial Unicode MS" w:eastAsia="Arial Unicode MS" w:hAnsi="Arial Unicode MS" w:cs="Arial Unicode MS"/>
          <w:sz w:val="22"/>
        </w:rPr>
        <w:t>ml thuốc tê cho hầu hết người lớn.</w:t>
      </w:r>
    </w:p>
    <w:p w:rsidR="000D01B6" w:rsidRPr="00BB0990" w:rsidRDefault="005A613C" w:rsidP="00CC61DD">
      <w:pPr>
        <w:jc w:val="both"/>
        <w:rPr>
          <w:rFonts w:ascii="Arial Unicode MS" w:eastAsia="Arial Unicode MS" w:hAnsi="Arial Unicode MS" w:cs="Arial Unicode MS"/>
          <w:sz w:val="22"/>
        </w:rPr>
      </w:pPr>
      <w:r w:rsidRPr="00BB0990">
        <w:rPr>
          <w:rFonts w:ascii="Arial Unicode MS" w:eastAsia="Arial Unicode MS" w:hAnsi="Arial Unicode MS" w:cs="Arial Unicode MS"/>
          <w:b/>
          <w:sz w:val="22"/>
        </w:rPr>
        <w:t xml:space="preserve">Cách làm </w:t>
      </w:r>
      <w:r w:rsidR="00CC61DD" w:rsidRPr="00BB0990">
        <w:rPr>
          <w:rFonts w:ascii="Arial Unicode MS" w:eastAsia="Arial Unicode MS" w:hAnsi="Arial Unicode MS" w:cs="Arial Unicode MS"/>
          <w:b/>
          <w:sz w:val="22"/>
        </w:rPr>
        <w:t>:</w:t>
      </w:r>
      <w:r w:rsidR="00CC61DD" w:rsidRPr="00BB0990">
        <w:rPr>
          <w:rFonts w:ascii="Arial Unicode MS" w:eastAsia="Arial Unicode MS" w:hAnsi="Arial Unicode MS" w:cs="Arial Unicode MS"/>
          <w:sz w:val="22"/>
        </w:rPr>
        <w:t xml:space="preserve"> Máy kích thích thần kinh được cài đặt ban đầu ở mức 1-1.2</w:t>
      </w:r>
      <w:r w:rsidR="00356A12" w:rsidRPr="00BB0990">
        <w:rPr>
          <w:rFonts w:ascii="Arial Unicode MS" w:eastAsia="Arial Unicode MS" w:hAnsi="Arial Unicode MS" w:cs="Arial Unicode MS"/>
          <w:sz w:val="22"/>
        </w:rPr>
        <w:t xml:space="preserve"> </w:t>
      </w:r>
      <w:r w:rsidR="00CC61DD" w:rsidRPr="00BB0990">
        <w:rPr>
          <w:rFonts w:ascii="Arial Unicode MS" w:eastAsia="Arial Unicode MS" w:hAnsi="Arial Unicode MS" w:cs="Arial Unicode MS"/>
          <w:sz w:val="22"/>
        </w:rPr>
        <w:t>mA và cơ co</w:t>
      </w:r>
      <w:r w:rsidR="00356A12" w:rsidRPr="00BB0990">
        <w:rPr>
          <w:rFonts w:ascii="Arial Unicode MS" w:eastAsia="Arial Unicode MS" w:hAnsi="Arial Unicode MS" w:cs="Arial Unicode MS"/>
          <w:sz w:val="22"/>
        </w:rPr>
        <w:t xml:space="preserve"> giật</w:t>
      </w:r>
      <w:r w:rsidR="00CC61DD" w:rsidRPr="00BB0990">
        <w:rPr>
          <w:rFonts w:ascii="Arial Unicode MS" w:eastAsia="Arial Unicode MS" w:hAnsi="Arial Unicode MS" w:cs="Arial Unicode MS"/>
          <w:sz w:val="22"/>
        </w:rPr>
        <w:t xml:space="preserve"> ở vai, cơ nhị đầu, cánh tay hoặc bàn tay ở mức 0.5mA hoặc thấp hơn được xem là đủ gần với đám rối cánh tay để có thể  tiêm thuốc tê. Đám rối cánh tay hiếm khi sâu hơn 1-2cm tính từ da. Cơ thang bị kích thích </w:t>
      </w:r>
      <w:r w:rsidR="00356A12" w:rsidRPr="00BB0990">
        <w:rPr>
          <w:rFonts w:ascii="Arial Unicode MS" w:eastAsia="Arial Unicode MS" w:hAnsi="Arial Unicode MS" w:cs="Arial Unicode MS"/>
          <w:sz w:val="22"/>
        </w:rPr>
        <w:t>gợi ý là</w:t>
      </w:r>
      <w:r w:rsidR="00CC61DD" w:rsidRPr="00BB0990">
        <w:rPr>
          <w:rFonts w:ascii="Arial Unicode MS" w:eastAsia="Arial Unicode MS" w:hAnsi="Arial Unicode MS" w:cs="Arial Unicode MS"/>
          <w:sz w:val="22"/>
        </w:rPr>
        <w:t xml:space="preserve"> đầu kim ở phía dưới đám rối. Ngược lại cơ hoành bị kích thích </w:t>
      </w:r>
      <w:r w:rsidRPr="00BB0990">
        <w:rPr>
          <w:rFonts w:ascii="Arial Unicode MS" w:eastAsia="Arial Unicode MS" w:hAnsi="Arial Unicode MS" w:cs="Arial Unicode MS"/>
          <w:sz w:val="22"/>
        </w:rPr>
        <w:t>là dấu chỉ điểm kích thích</w:t>
      </w:r>
      <w:r w:rsidR="00CC61DD" w:rsidRPr="00BB0990">
        <w:rPr>
          <w:rFonts w:ascii="Arial Unicode MS" w:eastAsia="Arial Unicode MS" w:hAnsi="Arial Unicode MS" w:cs="Arial Unicode MS"/>
          <w:sz w:val="22"/>
        </w:rPr>
        <w:t xml:space="preserve"> thần kinh hoành</w:t>
      </w:r>
      <w:r w:rsidRPr="00BB0990">
        <w:rPr>
          <w:rFonts w:ascii="Arial Unicode MS" w:eastAsia="Arial Unicode MS" w:hAnsi="Arial Unicode MS" w:cs="Arial Unicode MS"/>
          <w:sz w:val="22"/>
        </w:rPr>
        <w:t xml:space="preserve"> và</w:t>
      </w:r>
      <w:r w:rsidR="00CC61DD" w:rsidRPr="00BB0990">
        <w:rPr>
          <w:rFonts w:ascii="Arial Unicode MS" w:eastAsia="Arial Unicode MS" w:hAnsi="Arial Unicode MS" w:cs="Arial Unicode MS"/>
          <w:sz w:val="22"/>
        </w:rPr>
        <w:t xml:space="preserve"> đầu kim ở phía trước đám rối. </w:t>
      </w:r>
    </w:p>
    <w:p w:rsidR="00CC61DD" w:rsidRPr="00BB0990" w:rsidRDefault="000D01B6" w:rsidP="00CC61DD">
      <w:pPr>
        <w:jc w:val="both"/>
        <w:rPr>
          <w:rFonts w:ascii="Arial Unicode MS" w:eastAsia="Arial Unicode MS" w:hAnsi="Arial Unicode MS" w:cs="Arial Unicode MS"/>
          <w:sz w:val="22"/>
        </w:rPr>
      </w:pPr>
      <w:r w:rsidRPr="00BB0990">
        <w:rPr>
          <w:rFonts w:ascii="Arial Unicode MS" w:eastAsia="Arial Unicode MS" w:hAnsi="Arial Unicode MS" w:cs="Arial Unicode MS"/>
          <w:b/>
          <w:bCs/>
          <w:sz w:val="22"/>
        </w:rPr>
        <w:t>Các thủ thuật làm thêm</w:t>
      </w:r>
      <w:r w:rsidRPr="00BB0990">
        <w:rPr>
          <w:rFonts w:ascii="Arial Unicode MS" w:eastAsia="Arial Unicode MS" w:hAnsi="Arial Unicode MS" w:cs="Arial Unicode MS"/>
          <w:sz w:val="22"/>
        </w:rPr>
        <w:t xml:space="preserve">. </w:t>
      </w:r>
      <w:r w:rsidR="00CC61DD" w:rsidRPr="00BB0990">
        <w:rPr>
          <w:rFonts w:ascii="Arial Unicode MS" w:eastAsia="Arial Unicode MS" w:hAnsi="Arial Unicode MS" w:cs="Arial Unicode MS"/>
          <w:sz w:val="22"/>
        </w:rPr>
        <w:t>Bệnh nhân thường gặp hội chứng Horner hoặc khàn giọng thoáng qua sau thực hiện kỹ thuật tê này và nên giải thích cho bệnh nhân biết tác dụng phụ này trước khi gây tê. Nên thực hiện thêm tê thần kinh gian sườn cánh tay cho các phẫu thuật lớn vùng vai (</w:t>
      </w:r>
      <w:r w:rsidR="005A613C" w:rsidRPr="00BB0990">
        <w:rPr>
          <w:rFonts w:ascii="Arial Unicode MS" w:eastAsia="Arial Unicode MS" w:hAnsi="Arial Unicode MS" w:cs="Arial Unicode MS"/>
          <w:sz w:val="22"/>
        </w:rPr>
        <w:t xml:space="preserve">chích thuốc </w:t>
      </w:r>
      <w:r w:rsidR="00CC61DD" w:rsidRPr="00BB0990">
        <w:rPr>
          <w:rFonts w:ascii="Arial Unicode MS" w:eastAsia="Arial Unicode MS" w:hAnsi="Arial Unicode MS" w:cs="Arial Unicode MS"/>
          <w:sz w:val="22"/>
        </w:rPr>
        <w:t xml:space="preserve">tê dưới da  từ nách đến điểm giữa xương đòn). Tê khoang cạnh cột sống T1-T2  có thể bổ sung thêm cho kỹ thuật tê này với phẫu thuật có </w:t>
      </w:r>
      <w:r w:rsidR="005A613C" w:rsidRPr="00BB0990">
        <w:rPr>
          <w:rFonts w:ascii="Arial Unicode MS" w:eastAsia="Arial Unicode MS" w:hAnsi="Arial Unicode MS" w:cs="Arial Unicode MS"/>
          <w:sz w:val="22"/>
        </w:rPr>
        <w:t>bóc tách</w:t>
      </w:r>
      <w:r w:rsidR="00CC61DD" w:rsidRPr="00BB0990">
        <w:rPr>
          <w:rFonts w:ascii="Arial Unicode MS" w:eastAsia="Arial Unicode MS" w:hAnsi="Arial Unicode MS" w:cs="Arial Unicode MS"/>
          <w:sz w:val="22"/>
        </w:rPr>
        <w:t xml:space="preserve"> phía sau.</w:t>
      </w:r>
    </w:p>
    <w:p w:rsidR="00CC61DD" w:rsidRPr="00BB0990" w:rsidRDefault="00CC61DD" w:rsidP="00CC61DD">
      <w:pPr>
        <w:jc w:val="both"/>
        <w:rPr>
          <w:rFonts w:ascii="Arial Unicode MS" w:eastAsia="Arial Unicode MS" w:hAnsi="Arial Unicode MS" w:cs="Arial Unicode MS"/>
          <w:sz w:val="22"/>
        </w:rPr>
      </w:pPr>
      <w:r w:rsidRPr="00BB0990">
        <w:rPr>
          <w:rFonts w:ascii="Arial Unicode MS" w:eastAsia="Arial Unicode MS" w:hAnsi="Arial Unicode MS" w:cs="Arial Unicode MS"/>
          <w:b/>
          <w:sz w:val="22"/>
        </w:rPr>
        <w:t>Lưu ý lâm sàng:</w:t>
      </w:r>
      <w:r w:rsidRPr="00BB0990">
        <w:rPr>
          <w:rFonts w:ascii="Arial Unicode MS" w:eastAsia="Arial Unicode MS" w:hAnsi="Arial Unicode MS" w:cs="Arial Unicode MS"/>
          <w:sz w:val="22"/>
        </w:rPr>
        <w:t xml:space="preserve"> Vì sự phong bế thần kinh hoành có thể xảy ra suốt thời gian tê nên </w:t>
      </w:r>
      <w:r w:rsidR="005A613C" w:rsidRPr="00BB0990">
        <w:rPr>
          <w:rFonts w:ascii="Arial Unicode MS" w:eastAsia="Arial Unicode MS" w:hAnsi="Arial Unicode MS" w:cs="Arial Unicode MS"/>
          <w:sz w:val="22"/>
        </w:rPr>
        <w:t xml:space="preserve">phải cẩn thận </w:t>
      </w:r>
      <w:r w:rsidRPr="00BB0990">
        <w:rPr>
          <w:rFonts w:ascii="Arial Unicode MS" w:eastAsia="Arial Unicode MS" w:hAnsi="Arial Unicode MS" w:cs="Arial Unicode MS"/>
          <w:sz w:val="22"/>
        </w:rPr>
        <w:t>khi dùng các thuốc mê khác ở những bệnh nhân không có dự trữ hô hấp hoặc dự trữ kém.</w:t>
      </w:r>
    </w:p>
    <w:p w:rsidR="000D01B6" w:rsidRPr="00BB0990" w:rsidRDefault="000D01B6" w:rsidP="00CC61DD">
      <w:pPr>
        <w:jc w:val="both"/>
        <w:rPr>
          <w:rFonts w:ascii="Arial Unicode MS" w:eastAsia="Arial Unicode MS" w:hAnsi="Arial Unicode MS" w:cs="Arial Unicode MS"/>
          <w:b/>
          <w:bCs/>
          <w:sz w:val="22"/>
        </w:rPr>
      </w:pPr>
      <w:r w:rsidRPr="00BB0990">
        <w:rPr>
          <w:rFonts w:ascii="Arial Unicode MS" w:eastAsia="Arial Unicode MS" w:hAnsi="Arial Unicode MS" w:cs="Arial Unicode MS"/>
          <w:b/>
          <w:bCs/>
          <w:sz w:val="22"/>
        </w:rPr>
        <w:t>GÂY TÊ VỚI ĐẦU DÒ SIÊU ÂM</w:t>
      </w:r>
    </w:p>
    <w:p w:rsidR="000D01B6" w:rsidRPr="00BB0990" w:rsidRDefault="000D01B6" w:rsidP="00CC61DD">
      <w:pPr>
        <w:jc w:val="both"/>
        <w:rPr>
          <w:rFonts w:ascii="Arial Unicode MS" w:eastAsia="Arial Unicode MS" w:hAnsi="Arial Unicode MS" w:cs="Arial Unicode MS"/>
          <w:sz w:val="22"/>
        </w:rPr>
      </w:pPr>
      <w:r w:rsidRPr="00BB0990">
        <w:rPr>
          <w:rFonts w:ascii="Arial Unicode MS" w:eastAsia="Arial Unicode MS" w:hAnsi="Arial Unicode MS" w:cs="Arial Unicode MS"/>
          <w:sz w:val="22"/>
        </w:rPr>
        <w:t>Đầu dò. Tần số cao (5-12 MHz), thẳng.</w:t>
      </w:r>
    </w:p>
    <w:p w:rsidR="000D01B6" w:rsidRPr="00BB0990" w:rsidRDefault="000D01B6" w:rsidP="00A668F8">
      <w:pPr>
        <w:jc w:val="both"/>
        <w:rPr>
          <w:rFonts w:ascii="Arial Unicode MS" w:eastAsia="Arial Unicode MS" w:hAnsi="Arial Unicode MS" w:cs="Arial Unicode MS"/>
          <w:sz w:val="22"/>
        </w:rPr>
      </w:pPr>
      <w:r w:rsidRPr="00BB0990">
        <w:rPr>
          <w:rFonts w:ascii="Arial Unicode MS" w:eastAsia="Arial Unicode MS" w:hAnsi="Arial Unicode MS" w:cs="Arial Unicode MS"/>
          <w:sz w:val="22"/>
        </w:rPr>
        <w:t>Vị trí đặt đầu dò. Bình diện chéo cho hình ảnh tôt nhất về mặt cắt ngang của đám rối</w:t>
      </w:r>
      <w:r w:rsidR="00A668F8" w:rsidRPr="00BB0990">
        <w:rPr>
          <w:rFonts w:ascii="Arial Unicode MS" w:eastAsia="Arial Unicode MS" w:hAnsi="Arial Unicode MS" w:cs="Arial Unicode MS"/>
          <w:sz w:val="22"/>
        </w:rPr>
        <w:t xml:space="preserve">; mặt cắt ngang (axial) cho thấy dây thần kinh là các vòng tròn giảm âm với vòng nhẫn tăng âm. Đầu dò đặt trên cổ ở mức C6. </w:t>
      </w:r>
    </w:p>
    <w:p w:rsidR="00A668F8" w:rsidRPr="00BB0990" w:rsidRDefault="00A668F8" w:rsidP="00A668F8">
      <w:pPr>
        <w:jc w:val="both"/>
        <w:rPr>
          <w:rFonts w:ascii="Arial Unicode MS" w:eastAsia="Arial Unicode MS" w:hAnsi="Arial Unicode MS" w:cs="Arial Unicode MS"/>
          <w:sz w:val="22"/>
        </w:rPr>
      </w:pPr>
    </w:p>
    <w:p w:rsidR="00CC61DD" w:rsidRPr="00BB0990" w:rsidRDefault="00CC61DD" w:rsidP="00CC61DD">
      <w:pPr>
        <w:jc w:val="both"/>
        <w:rPr>
          <w:rFonts w:ascii="Arial Unicode MS" w:eastAsia="Arial Unicode MS" w:hAnsi="Arial Unicode MS" w:cs="Arial Unicode MS"/>
          <w:sz w:val="22"/>
        </w:rPr>
      </w:pPr>
    </w:p>
    <w:p w:rsidR="00E16F81" w:rsidRDefault="00E16F81" w:rsidP="00CC61DD">
      <w:pPr>
        <w:jc w:val="center"/>
        <w:rPr>
          <w:rFonts w:ascii="Arial Unicode MS" w:eastAsia="Arial Unicode MS" w:hAnsi="Arial Unicode MS" w:cs="Arial Unicode MS"/>
          <w:b/>
          <w:sz w:val="30"/>
          <w:szCs w:val="32"/>
        </w:rPr>
      </w:pPr>
    </w:p>
    <w:p w:rsidR="00CC61DD" w:rsidRPr="00BB0990" w:rsidRDefault="00CC61DD" w:rsidP="00CC61DD">
      <w:pPr>
        <w:jc w:val="center"/>
        <w:rPr>
          <w:rFonts w:ascii="Arial Unicode MS" w:eastAsia="Arial Unicode MS" w:hAnsi="Arial Unicode MS" w:cs="Arial Unicode MS"/>
          <w:b/>
          <w:sz w:val="30"/>
          <w:szCs w:val="32"/>
        </w:rPr>
      </w:pPr>
      <w:r w:rsidRPr="00BB0990">
        <w:rPr>
          <w:rFonts w:ascii="Arial Unicode MS" w:eastAsia="Arial Unicode MS" w:hAnsi="Arial Unicode MS" w:cs="Arial Unicode MS"/>
          <w:b/>
          <w:sz w:val="30"/>
          <w:szCs w:val="32"/>
        </w:rPr>
        <w:lastRenderedPageBreak/>
        <w:t xml:space="preserve">TÊ </w:t>
      </w:r>
      <w:r w:rsidR="000D01B6" w:rsidRPr="00BB0990">
        <w:rPr>
          <w:rFonts w:ascii="Arial Unicode MS" w:eastAsia="Arial Unicode MS" w:hAnsi="Arial Unicode MS" w:cs="Arial Unicode MS"/>
          <w:b/>
          <w:sz w:val="30"/>
          <w:szCs w:val="32"/>
        </w:rPr>
        <w:t xml:space="preserve">ĐÁM RỐI CÁNH </w:t>
      </w:r>
      <w:smartTag w:uri="urn:schemas-microsoft-com:office:smarttags" w:element="place">
        <w:r w:rsidR="000D01B6" w:rsidRPr="00BB0990">
          <w:rPr>
            <w:rFonts w:ascii="Arial Unicode MS" w:eastAsia="Arial Unicode MS" w:hAnsi="Arial Unicode MS" w:cs="Arial Unicode MS"/>
            <w:b/>
            <w:sz w:val="30"/>
            <w:szCs w:val="32"/>
          </w:rPr>
          <w:t>TAY</w:t>
        </w:r>
      </w:smartTag>
      <w:r w:rsidR="000D01B6" w:rsidRPr="00BB0990">
        <w:rPr>
          <w:rFonts w:ascii="Arial Unicode MS" w:eastAsia="Arial Unicode MS" w:hAnsi="Arial Unicode MS" w:cs="Arial Unicode MS"/>
          <w:b/>
          <w:sz w:val="30"/>
          <w:szCs w:val="32"/>
        </w:rPr>
        <w:t xml:space="preserve"> </w:t>
      </w:r>
      <w:r w:rsidRPr="00BB0990">
        <w:rPr>
          <w:rFonts w:ascii="Arial Unicode MS" w:eastAsia="Arial Unicode MS" w:hAnsi="Arial Unicode MS" w:cs="Arial Unicode MS"/>
          <w:b/>
          <w:sz w:val="30"/>
          <w:szCs w:val="32"/>
        </w:rPr>
        <w:t xml:space="preserve">TRÊN </w:t>
      </w:r>
      <w:r w:rsidR="000D01B6" w:rsidRPr="00BB0990">
        <w:rPr>
          <w:rFonts w:ascii="Arial Unicode MS" w:eastAsia="Arial Unicode MS" w:hAnsi="Arial Unicode MS" w:cs="Arial Unicode MS"/>
          <w:b/>
          <w:sz w:val="30"/>
          <w:szCs w:val="32"/>
        </w:rPr>
        <w:t xml:space="preserve">XƯƠNG </w:t>
      </w:r>
      <w:r w:rsidRPr="00BB0990">
        <w:rPr>
          <w:rFonts w:ascii="Arial Unicode MS" w:eastAsia="Arial Unicode MS" w:hAnsi="Arial Unicode MS" w:cs="Arial Unicode MS"/>
          <w:b/>
          <w:sz w:val="30"/>
          <w:szCs w:val="32"/>
        </w:rPr>
        <w:t>ĐÒN</w:t>
      </w:r>
    </w:p>
    <w:p w:rsidR="00CC61DD" w:rsidRPr="00BB0990" w:rsidRDefault="00CC61DD" w:rsidP="00CC61DD">
      <w:pPr>
        <w:jc w:val="center"/>
        <w:rPr>
          <w:rFonts w:ascii="Arial Unicode MS" w:eastAsia="Arial Unicode MS" w:hAnsi="Arial Unicode MS" w:cs="Arial Unicode MS"/>
          <w:b/>
          <w:sz w:val="30"/>
          <w:szCs w:val="32"/>
        </w:rPr>
      </w:pPr>
    </w:p>
    <w:p w:rsidR="00CC61DD" w:rsidRPr="00BB0990" w:rsidRDefault="00CC61DD" w:rsidP="000D01B6">
      <w:pPr>
        <w:jc w:val="both"/>
        <w:rPr>
          <w:rFonts w:ascii="Arial Unicode MS" w:eastAsia="Arial Unicode MS" w:hAnsi="Arial Unicode MS" w:cs="Arial Unicode MS"/>
          <w:sz w:val="22"/>
        </w:rPr>
      </w:pPr>
      <w:r w:rsidRPr="00BB0990">
        <w:rPr>
          <w:rFonts w:ascii="Arial Unicode MS" w:eastAsia="Arial Unicode MS" w:hAnsi="Arial Unicode MS" w:cs="Arial Unicode MS"/>
          <w:sz w:val="22"/>
        </w:rPr>
        <w:tab/>
        <w:t xml:space="preserve">Đám rối cánh tay được hình thành từ sự kết hợp của nhánh </w:t>
      </w:r>
      <w:r w:rsidR="00EF3D42" w:rsidRPr="00BB0990">
        <w:rPr>
          <w:rFonts w:ascii="Arial Unicode MS" w:eastAsia="Arial Unicode MS" w:hAnsi="Arial Unicode MS" w:cs="Arial Unicode MS"/>
          <w:sz w:val="22"/>
        </w:rPr>
        <w:t>t</w:t>
      </w:r>
      <w:r w:rsidRPr="00BB0990">
        <w:rPr>
          <w:rFonts w:ascii="Arial Unicode MS" w:eastAsia="Arial Unicode MS" w:hAnsi="Arial Unicode MS" w:cs="Arial Unicode MS"/>
          <w:sz w:val="22"/>
        </w:rPr>
        <w:t xml:space="preserve">rước của các rễ C5 đến T1 </w:t>
      </w:r>
      <w:r w:rsidR="00EF3D42" w:rsidRPr="00BB0990">
        <w:rPr>
          <w:rFonts w:ascii="Arial Unicode MS" w:eastAsia="Arial Unicode MS" w:hAnsi="Arial Unicode MS" w:cs="Arial Unicode MS"/>
          <w:sz w:val="22"/>
        </w:rPr>
        <w:t>và</w:t>
      </w:r>
      <w:r w:rsidRPr="00BB0990">
        <w:rPr>
          <w:rFonts w:ascii="Arial Unicode MS" w:eastAsia="Arial Unicode MS" w:hAnsi="Arial Unicode MS" w:cs="Arial Unicode MS"/>
          <w:sz w:val="22"/>
        </w:rPr>
        <w:t xml:space="preserve"> các nhánh từ C4 và T2. Ở </w:t>
      </w:r>
      <w:r w:rsidR="00EF3D42" w:rsidRPr="00BB0990">
        <w:rPr>
          <w:rFonts w:ascii="Arial Unicode MS" w:eastAsia="Arial Unicode MS" w:hAnsi="Arial Unicode MS" w:cs="Arial Unicode MS"/>
          <w:sz w:val="22"/>
        </w:rPr>
        <w:t>mức</w:t>
      </w:r>
      <w:r w:rsidRPr="00BB0990">
        <w:rPr>
          <w:rFonts w:ascii="Arial Unicode MS" w:eastAsia="Arial Unicode MS" w:hAnsi="Arial Unicode MS" w:cs="Arial Unicode MS"/>
          <w:sz w:val="22"/>
        </w:rPr>
        <w:t xml:space="preserve"> thân, đám rối cánh tay hầu như nhập thành một khối. Vì vậy phong bế ở vị trí này có khả năng gây tê tất cả các nhánh của đám rối cánh tay và thời gian đạt độ tê nhanh. Tê trên </w:t>
      </w:r>
      <w:r w:rsidR="000D01B6" w:rsidRPr="00BB0990">
        <w:rPr>
          <w:rFonts w:ascii="Arial Unicode MS" w:eastAsia="Arial Unicode MS" w:hAnsi="Arial Unicode MS" w:cs="Arial Unicode MS"/>
          <w:sz w:val="22"/>
        </w:rPr>
        <w:t xml:space="preserve">xương đòn </w:t>
      </w:r>
      <w:r w:rsidRPr="00BB0990">
        <w:rPr>
          <w:rFonts w:ascii="Arial Unicode MS" w:eastAsia="Arial Unicode MS" w:hAnsi="Arial Unicode MS" w:cs="Arial Unicode MS"/>
          <w:sz w:val="22"/>
        </w:rPr>
        <w:t>lý tưởng cho các phẫu thuật giữa cánh tay trở xuống.</w:t>
      </w:r>
    </w:p>
    <w:p w:rsidR="00CC61DD" w:rsidRPr="00BB0990" w:rsidRDefault="00CC61DD" w:rsidP="00CC61DD">
      <w:pPr>
        <w:jc w:val="both"/>
        <w:rPr>
          <w:rFonts w:ascii="Arial Unicode MS" w:eastAsia="Arial Unicode MS" w:hAnsi="Arial Unicode MS" w:cs="Arial Unicode MS"/>
          <w:sz w:val="22"/>
        </w:rPr>
      </w:pPr>
      <w:r w:rsidRPr="00BB0990">
        <w:rPr>
          <w:rFonts w:ascii="Arial Unicode MS" w:eastAsia="Arial Unicode MS" w:hAnsi="Arial Unicode MS" w:cs="Arial Unicode MS"/>
          <w:b/>
          <w:sz w:val="22"/>
        </w:rPr>
        <w:t>Điểm mốc:</w:t>
      </w:r>
      <w:r w:rsidRPr="00BB0990">
        <w:rPr>
          <w:rFonts w:ascii="Arial Unicode MS" w:eastAsia="Arial Unicode MS" w:hAnsi="Arial Unicode MS" w:cs="Arial Unicode MS"/>
          <w:sz w:val="22"/>
        </w:rPr>
        <w:t xml:space="preserve"> Bệnh nhân nằm ng</w:t>
      </w:r>
      <w:r w:rsidR="00EF3D42" w:rsidRPr="00BB0990">
        <w:rPr>
          <w:rFonts w:ascii="Arial Unicode MS" w:eastAsia="Arial Unicode MS" w:hAnsi="Arial Unicode MS" w:cs="Arial Unicode MS"/>
          <w:sz w:val="22"/>
        </w:rPr>
        <w:t>ử</w:t>
      </w:r>
      <w:r w:rsidRPr="00BB0990">
        <w:rPr>
          <w:rFonts w:ascii="Arial Unicode MS" w:eastAsia="Arial Unicode MS" w:hAnsi="Arial Unicode MS" w:cs="Arial Unicode MS"/>
          <w:sz w:val="22"/>
        </w:rPr>
        <w:t>a, đầu xoay về phía đối bên gây tê. Sờ bờ sau cơ ức đòn ch</w:t>
      </w:r>
      <w:r w:rsidR="00356A12" w:rsidRPr="00BB0990">
        <w:rPr>
          <w:rFonts w:ascii="Arial Unicode MS" w:eastAsia="Arial Unicode MS" w:hAnsi="Arial Unicode MS" w:cs="Arial Unicode MS"/>
          <w:sz w:val="22"/>
        </w:rPr>
        <w:t>ũ</w:t>
      </w:r>
      <w:r w:rsidRPr="00BB0990">
        <w:rPr>
          <w:rFonts w:ascii="Arial Unicode MS" w:eastAsia="Arial Unicode MS" w:hAnsi="Arial Unicode MS" w:cs="Arial Unicode MS"/>
          <w:sz w:val="22"/>
        </w:rPr>
        <w:t xml:space="preserve">m ngang mức C6 và lăn các ngón tay ra phía ngoài qua khỏi cơ bậc thang trước cho đến khi chúng nằm trong rãnh gian cơ bậc thang (dưới mức C6 có thể khó xác định được rãnh vì cơ vai móng nằm vắt qua rãnh này). Sau đó di chuyển các ngón tay ra phía ngoài xuống dưới rãnh gian cơ bậc thang cách xương đòn 1cm và đây là vị trí đâm kim. Động mạch nách được sờ ở điểm gần nhất trong nách, đây sẽ là hướng đâm kim. Mặt phẳng của kim </w:t>
      </w:r>
      <w:r w:rsidR="005A193F" w:rsidRPr="00BB0990">
        <w:rPr>
          <w:rFonts w:ascii="Arial Unicode MS" w:eastAsia="Arial Unicode MS" w:hAnsi="Arial Unicode MS" w:cs="Arial Unicode MS"/>
          <w:sz w:val="22"/>
        </w:rPr>
        <w:t>phải</w:t>
      </w:r>
      <w:r w:rsidRPr="00BB0990">
        <w:rPr>
          <w:rFonts w:ascii="Arial Unicode MS" w:eastAsia="Arial Unicode MS" w:hAnsi="Arial Unicode MS" w:cs="Arial Unicode MS"/>
          <w:sz w:val="22"/>
        </w:rPr>
        <w:t xml:space="preserve"> song song với giường.</w:t>
      </w:r>
    </w:p>
    <w:p w:rsidR="00CC61DD" w:rsidRPr="00BB0990" w:rsidRDefault="00CC61DD" w:rsidP="00CC61DD">
      <w:pPr>
        <w:jc w:val="both"/>
        <w:rPr>
          <w:rFonts w:ascii="Arial Unicode MS" w:eastAsia="Arial Unicode MS" w:hAnsi="Arial Unicode MS" w:cs="Arial Unicode MS"/>
          <w:b/>
          <w:sz w:val="22"/>
        </w:rPr>
      </w:pPr>
      <w:r w:rsidRPr="00BB0990">
        <w:rPr>
          <w:rFonts w:ascii="Arial Unicode MS" w:eastAsia="Arial Unicode MS" w:hAnsi="Arial Unicode MS" w:cs="Arial Unicode MS"/>
          <w:b/>
          <w:sz w:val="22"/>
        </w:rPr>
        <w:t xml:space="preserve">Kim tê: </w:t>
      </w:r>
    </w:p>
    <w:p w:rsidR="00CC61DD" w:rsidRPr="00BB0990" w:rsidRDefault="00B038FC" w:rsidP="00974C39">
      <w:pPr>
        <w:jc w:val="both"/>
        <w:rPr>
          <w:rFonts w:ascii="Arial Unicode MS" w:eastAsia="Arial Unicode MS" w:hAnsi="Arial Unicode MS" w:cs="Arial Unicode MS"/>
          <w:sz w:val="22"/>
        </w:rPr>
      </w:pPr>
      <w:r w:rsidRPr="00BB0990">
        <w:rPr>
          <w:rFonts w:ascii="Arial Unicode MS" w:eastAsia="Arial Unicode MS" w:hAnsi="Arial Unicode MS" w:cs="Arial Unicode MS"/>
          <w:sz w:val="22"/>
        </w:rPr>
        <w:sym w:font="Symbol" w:char="F0B7"/>
      </w:r>
      <w:r w:rsidRPr="00BB0990">
        <w:rPr>
          <w:rFonts w:ascii="Arial Unicode MS" w:eastAsia="Arial Unicode MS" w:hAnsi="Arial Unicode MS" w:cs="Arial Unicode MS"/>
          <w:sz w:val="22"/>
        </w:rPr>
        <w:t xml:space="preserve"> </w:t>
      </w:r>
      <w:r w:rsidR="00974C39" w:rsidRPr="00BB0990">
        <w:rPr>
          <w:rFonts w:ascii="Arial Unicode MS" w:eastAsia="Arial Unicode MS" w:hAnsi="Arial Unicode MS" w:cs="Arial Unicode MS"/>
          <w:sz w:val="22"/>
        </w:rPr>
        <w:t xml:space="preserve">Kim </w:t>
      </w:r>
      <w:r w:rsidR="00CC61DD" w:rsidRPr="00BB0990">
        <w:rPr>
          <w:rFonts w:ascii="Arial Unicode MS" w:eastAsia="Arial Unicode MS" w:hAnsi="Arial Unicode MS" w:cs="Arial Unicode MS"/>
          <w:sz w:val="22"/>
        </w:rPr>
        <w:t>21G, 5</w:t>
      </w:r>
      <w:r w:rsidR="00EF3D42" w:rsidRPr="00BB0990">
        <w:rPr>
          <w:rFonts w:ascii="Arial Unicode MS" w:eastAsia="Arial Unicode MS" w:hAnsi="Arial Unicode MS" w:cs="Arial Unicode MS"/>
          <w:sz w:val="22"/>
        </w:rPr>
        <w:t xml:space="preserve"> </w:t>
      </w:r>
      <w:r w:rsidR="00CC61DD" w:rsidRPr="00BB0990">
        <w:rPr>
          <w:rFonts w:ascii="Arial Unicode MS" w:eastAsia="Arial Unicode MS" w:hAnsi="Arial Unicode MS" w:cs="Arial Unicode MS"/>
          <w:sz w:val="22"/>
        </w:rPr>
        <w:t xml:space="preserve">cm </w:t>
      </w:r>
      <w:r w:rsidR="00EF3D42" w:rsidRPr="00BB0990">
        <w:rPr>
          <w:rFonts w:ascii="Arial Unicode MS" w:eastAsia="Arial Unicode MS" w:hAnsi="Arial Unicode MS" w:cs="Arial Unicode MS"/>
          <w:sz w:val="22"/>
        </w:rPr>
        <w:t>có bọc vỏ cách điện , mặt vát b</w:t>
      </w:r>
    </w:p>
    <w:p w:rsidR="00CC61DD" w:rsidRPr="00BB0990" w:rsidRDefault="00B038FC" w:rsidP="00974C39">
      <w:pPr>
        <w:jc w:val="both"/>
        <w:rPr>
          <w:rFonts w:ascii="Arial Unicode MS" w:eastAsia="Arial Unicode MS" w:hAnsi="Arial Unicode MS" w:cs="Arial Unicode MS"/>
          <w:color w:val="FF0000"/>
          <w:sz w:val="22"/>
        </w:rPr>
      </w:pPr>
      <w:r w:rsidRPr="00BB0990">
        <w:rPr>
          <w:rFonts w:ascii="Arial Unicode MS" w:eastAsia="Arial Unicode MS" w:hAnsi="Arial Unicode MS" w:cs="Arial Unicode MS"/>
          <w:sz w:val="22"/>
        </w:rPr>
        <w:sym w:font="Symbol" w:char="F0B7"/>
      </w:r>
      <w:r w:rsidRPr="00BB0990">
        <w:rPr>
          <w:rFonts w:ascii="Arial Unicode MS" w:eastAsia="Arial Unicode MS" w:hAnsi="Arial Unicode MS" w:cs="Arial Unicode MS"/>
          <w:sz w:val="22"/>
        </w:rPr>
        <w:t xml:space="preserve"> </w:t>
      </w:r>
      <w:r w:rsidR="00974C39" w:rsidRPr="00BB0990">
        <w:rPr>
          <w:rFonts w:ascii="Arial Unicode MS" w:eastAsia="Arial Unicode MS" w:hAnsi="Arial Unicode MS" w:cs="Arial Unicode MS"/>
          <w:sz w:val="22"/>
        </w:rPr>
        <w:t xml:space="preserve">Kim Tuohy </w:t>
      </w:r>
      <w:r w:rsidR="00CC61DD" w:rsidRPr="00BB0990">
        <w:rPr>
          <w:rFonts w:ascii="Arial Unicode MS" w:eastAsia="Arial Unicode MS" w:hAnsi="Arial Unicode MS" w:cs="Arial Unicode MS"/>
          <w:sz w:val="22"/>
        </w:rPr>
        <w:t>18G, 5</w:t>
      </w:r>
      <w:r w:rsidR="00EF3D42" w:rsidRPr="00BB0990">
        <w:rPr>
          <w:rFonts w:ascii="Arial Unicode MS" w:eastAsia="Arial Unicode MS" w:hAnsi="Arial Unicode MS" w:cs="Arial Unicode MS"/>
          <w:sz w:val="22"/>
        </w:rPr>
        <w:t xml:space="preserve"> </w:t>
      </w:r>
      <w:r w:rsidR="00CC61DD" w:rsidRPr="00BB0990">
        <w:rPr>
          <w:rFonts w:ascii="Arial Unicode MS" w:eastAsia="Arial Unicode MS" w:hAnsi="Arial Unicode MS" w:cs="Arial Unicode MS"/>
          <w:sz w:val="22"/>
        </w:rPr>
        <w:t xml:space="preserve">cm </w:t>
      </w:r>
      <w:r w:rsidR="00EF3D42" w:rsidRPr="00BB0990">
        <w:rPr>
          <w:rFonts w:ascii="Arial Unicode MS" w:eastAsia="Arial Unicode MS" w:hAnsi="Arial Unicode MS" w:cs="Arial Unicode MS"/>
          <w:sz w:val="22"/>
        </w:rPr>
        <w:t xml:space="preserve">có bọc vỏ cách điện để đặt </w:t>
      </w:r>
      <w:r w:rsidR="00CC61DD" w:rsidRPr="00BB0990">
        <w:rPr>
          <w:rFonts w:ascii="Arial Unicode MS" w:eastAsia="Arial Unicode MS" w:hAnsi="Arial Unicode MS" w:cs="Arial Unicode MS"/>
          <w:sz w:val="22"/>
        </w:rPr>
        <w:t xml:space="preserve">catheter. </w:t>
      </w:r>
      <w:r w:rsidR="00EF3D42" w:rsidRPr="00BB0990">
        <w:rPr>
          <w:rFonts w:ascii="Arial Unicode MS" w:eastAsia="Arial Unicode MS" w:hAnsi="Arial Unicode MS" w:cs="Arial Unicode MS"/>
          <w:sz w:val="22"/>
        </w:rPr>
        <w:t>Lưu c</w:t>
      </w:r>
      <w:r w:rsidR="00CC61DD" w:rsidRPr="00BB0990">
        <w:rPr>
          <w:rFonts w:ascii="Arial Unicode MS" w:eastAsia="Arial Unicode MS" w:hAnsi="Arial Unicode MS" w:cs="Arial Unicode MS"/>
          <w:sz w:val="22"/>
        </w:rPr>
        <w:t>atheters 3-5</w:t>
      </w:r>
      <w:r w:rsidR="00EF3D42" w:rsidRPr="00BB0990">
        <w:rPr>
          <w:rFonts w:ascii="Arial Unicode MS" w:eastAsia="Arial Unicode MS" w:hAnsi="Arial Unicode MS" w:cs="Arial Unicode MS"/>
          <w:sz w:val="22"/>
        </w:rPr>
        <w:t xml:space="preserve"> </w:t>
      </w:r>
      <w:r w:rsidR="00CC61DD" w:rsidRPr="00BB0990">
        <w:rPr>
          <w:rFonts w:ascii="Arial Unicode MS" w:eastAsia="Arial Unicode MS" w:hAnsi="Arial Unicode MS" w:cs="Arial Unicode MS"/>
          <w:sz w:val="22"/>
        </w:rPr>
        <w:t>cm</w:t>
      </w:r>
      <w:r w:rsidR="00CC61DD" w:rsidRPr="00BB0990">
        <w:rPr>
          <w:rFonts w:ascii="Arial Unicode MS" w:eastAsia="Arial Unicode MS" w:hAnsi="Arial Unicode MS" w:cs="Arial Unicode MS"/>
          <w:color w:val="FF0000"/>
          <w:sz w:val="22"/>
        </w:rPr>
        <w:t>.</w:t>
      </w:r>
    </w:p>
    <w:p w:rsidR="00CC61DD" w:rsidRPr="00BB0990" w:rsidRDefault="00CC61DD" w:rsidP="00CC61DD">
      <w:pPr>
        <w:jc w:val="both"/>
        <w:rPr>
          <w:rFonts w:ascii="Arial Unicode MS" w:eastAsia="Arial Unicode MS" w:hAnsi="Arial Unicode MS" w:cs="Arial Unicode MS"/>
          <w:sz w:val="22"/>
        </w:rPr>
      </w:pPr>
      <w:r w:rsidRPr="00BB0990">
        <w:rPr>
          <w:rFonts w:ascii="Arial Unicode MS" w:eastAsia="Arial Unicode MS" w:hAnsi="Arial Unicode MS" w:cs="Arial Unicode MS"/>
          <w:b/>
          <w:sz w:val="22"/>
        </w:rPr>
        <w:t>Thuốc tê:</w:t>
      </w:r>
      <w:r w:rsidRPr="00BB0990">
        <w:rPr>
          <w:rFonts w:ascii="Arial Unicode MS" w:eastAsia="Arial Unicode MS" w:hAnsi="Arial Unicode MS" w:cs="Arial Unicode MS"/>
          <w:sz w:val="22"/>
        </w:rPr>
        <w:t xml:space="preserve"> 30-40</w:t>
      </w:r>
      <w:r w:rsidR="00EF3D42" w:rsidRPr="00BB0990">
        <w:rPr>
          <w:rFonts w:ascii="Arial Unicode MS" w:eastAsia="Arial Unicode MS" w:hAnsi="Arial Unicode MS" w:cs="Arial Unicode MS"/>
          <w:sz w:val="22"/>
        </w:rPr>
        <w:t xml:space="preserve"> </w:t>
      </w:r>
      <w:r w:rsidRPr="00BB0990">
        <w:rPr>
          <w:rFonts w:ascii="Arial Unicode MS" w:eastAsia="Arial Unicode MS" w:hAnsi="Arial Unicode MS" w:cs="Arial Unicode MS"/>
          <w:sz w:val="22"/>
        </w:rPr>
        <w:t>ml thuốc tê cho hầu hết người lớn.</w:t>
      </w:r>
    </w:p>
    <w:p w:rsidR="00CC61DD" w:rsidRPr="00BB0990" w:rsidRDefault="00B038FC" w:rsidP="00CC61DD">
      <w:pPr>
        <w:jc w:val="both"/>
        <w:rPr>
          <w:rFonts w:ascii="Arial Unicode MS" w:eastAsia="Arial Unicode MS" w:hAnsi="Arial Unicode MS" w:cs="Arial Unicode MS"/>
          <w:sz w:val="22"/>
        </w:rPr>
      </w:pPr>
      <w:r w:rsidRPr="00BB0990">
        <w:rPr>
          <w:rFonts w:ascii="Arial Unicode MS" w:eastAsia="Arial Unicode MS" w:hAnsi="Arial Unicode MS" w:cs="Arial Unicode MS"/>
          <w:b/>
          <w:sz w:val="22"/>
        </w:rPr>
        <w:t>Cách làm</w:t>
      </w:r>
      <w:r w:rsidR="00CC61DD" w:rsidRPr="00BB0990">
        <w:rPr>
          <w:rFonts w:ascii="Arial Unicode MS" w:eastAsia="Arial Unicode MS" w:hAnsi="Arial Unicode MS" w:cs="Arial Unicode MS"/>
          <w:b/>
          <w:sz w:val="22"/>
        </w:rPr>
        <w:t>:</w:t>
      </w:r>
      <w:r w:rsidR="00CC61DD" w:rsidRPr="00BB0990">
        <w:rPr>
          <w:rFonts w:ascii="Arial Unicode MS" w:eastAsia="Arial Unicode MS" w:hAnsi="Arial Unicode MS" w:cs="Arial Unicode MS"/>
          <w:sz w:val="22"/>
        </w:rPr>
        <w:t xml:space="preserve"> Máy kích thích thần kinh cơ cài đặt ban đầu 1-1.2</w:t>
      </w:r>
      <w:r w:rsidR="00EF3D42" w:rsidRPr="00BB0990">
        <w:rPr>
          <w:rFonts w:ascii="Arial Unicode MS" w:eastAsia="Arial Unicode MS" w:hAnsi="Arial Unicode MS" w:cs="Arial Unicode MS"/>
          <w:sz w:val="22"/>
        </w:rPr>
        <w:t xml:space="preserve"> </w:t>
      </w:r>
      <w:r w:rsidR="00CC61DD" w:rsidRPr="00BB0990">
        <w:rPr>
          <w:rFonts w:ascii="Arial Unicode MS" w:eastAsia="Arial Unicode MS" w:hAnsi="Arial Unicode MS" w:cs="Arial Unicode MS"/>
          <w:sz w:val="22"/>
        </w:rPr>
        <w:t>mA. Sự co ngón cái hoặc các ngón ở m</w:t>
      </w:r>
      <w:r w:rsidR="00EF3D42" w:rsidRPr="00BB0990">
        <w:rPr>
          <w:rFonts w:ascii="Arial Unicode MS" w:eastAsia="Arial Unicode MS" w:hAnsi="Arial Unicode MS" w:cs="Arial Unicode MS"/>
          <w:sz w:val="22"/>
        </w:rPr>
        <w:t>ứ</w:t>
      </w:r>
      <w:r w:rsidR="00CC61DD" w:rsidRPr="00BB0990">
        <w:rPr>
          <w:rFonts w:ascii="Arial Unicode MS" w:eastAsia="Arial Unicode MS" w:hAnsi="Arial Unicode MS" w:cs="Arial Unicode MS"/>
          <w:sz w:val="22"/>
        </w:rPr>
        <w:t>c 0.5</w:t>
      </w:r>
      <w:r w:rsidR="00EF3D42" w:rsidRPr="00BB0990">
        <w:rPr>
          <w:rFonts w:ascii="Arial Unicode MS" w:eastAsia="Arial Unicode MS" w:hAnsi="Arial Unicode MS" w:cs="Arial Unicode MS"/>
          <w:sz w:val="22"/>
        </w:rPr>
        <w:t xml:space="preserve"> </w:t>
      </w:r>
      <w:r w:rsidR="00CC61DD" w:rsidRPr="00BB0990">
        <w:rPr>
          <w:rFonts w:ascii="Arial Unicode MS" w:eastAsia="Arial Unicode MS" w:hAnsi="Arial Unicode MS" w:cs="Arial Unicode MS"/>
          <w:sz w:val="22"/>
        </w:rPr>
        <w:t>mA hoặc thấp hơn chứng tỏ kim đúng</w:t>
      </w:r>
      <w:r w:rsidR="005A193F" w:rsidRPr="00BB0990">
        <w:rPr>
          <w:rFonts w:ascii="Arial Unicode MS" w:eastAsia="Arial Unicode MS" w:hAnsi="Arial Unicode MS" w:cs="Arial Unicode MS"/>
          <w:sz w:val="22"/>
        </w:rPr>
        <w:t xml:space="preserve"> vị trí</w:t>
      </w:r>
      <w:r w:rsidR="00CC61DD" w:rsidRPr="00BB0990">
        <w:rPr>
          <w:rFonts w:ascii="Arial Unicode MS" w:eastAsia="Arial Unicode MS" w:hAnsi="Arial Unicode MS" w:cs="Arial Unicode MS"/>
          <w:sz w:val="22"/>
        </w:rPr>
        <w:t xml:space="preserve">. Đám rối cánh tay có thể  nằm khá sâu ở vị trí này (có thể cần kim dài hơn ở một số người cổ dày “thick necked”) nhưng thường là 4-5 cm. Hút ra máu đỏ tươi </w:t>
      </w:r>
      <w:r w:rsidR="005A193F" w:rsidRPr="00BB0990">
        <w:rPr>
          <w:rFonts w:ascii="Arial Unicode MS" w:eastAsia="Arial Unicode MS" w:hAnsi="Arial Unicode MS" w:cs="Arial Unicode MS"/>
          <w:sz w:val="22"/>
        </w:rPr>
        <w:t>gợi ý</w:t>
      </w:r>
      <w:r w:rsidR="00CC61DD" w:rsidRPr="00BB0990">
        <w:rPr>
          <w:rFonts w:ascii="Arial Unicode MS" w:eastAsia="Arial Unicode MS" w:hAnsi="Arial Unicode MS" w:cs="Arial Unicode MS"/>
          <w:sz w:val="22"/>
        </w:rPr>
        <w:t xml:space="preserve"> kim ch</w:t>
      </w:r>
      <w:r w:rsidR="005A193F" w:rsidRPr="00BB0990">
        <w:rPr>
          <w:rFonts w:ascii="Arial Unicode MS" w:eastAsia="Arial Unicode MS" w:hAnsi="Arial Unicode MS" w:cs="Arial Unicode MS"/>
          <w:sz w:val="22"/>
        </w:rPr>
        <w:t>ọc vào</w:t>
      </w:r>
      <w:r w:rsidR="00CC61DD" w:rsidRPr="00BB0990">
        <w:rPr>
          <w:rFonts w:ascii="Arial Unicode MS" w:eastAsia="Arial Unicode MS" w:hAnsi="Arial Unicode MS" w:cs="Arial Unicode MS"/>
          <w:sz w:val="22"/>
        </w:rPr>
        <w:t xml:space="preserve"> động mạch dưới đòn, </w:t>
      </w:r>
      <w:r w:rsidR="005A193F" w:rsidRPr="00BB0990">
        <w:rPr>
          <w:rFonts w:ascii="Arial Unicode MS" w:eastAsia="Arial Unicode MS" w:hAnsi="Arial Unicode MS" w:cs="Arial Unicode MS"/>
          <w:sz w:val="22"/>
        </w:rPr>
        <w:t>cho thấy</w:t>
      </w:r>
      <w:r w:rsidR="00CC61DD" w:rsidRPr="00BB0990">
        <w:rPr>
          <w:rFonts w:ascii="Arial Unicode MS" w:eastAsia="Arial Unicode MS" w:hAnsi="Arial Unicode MS" w:cs="Arial Unicode MS"/>
          <w:sz w:val="22"/>
        </w:rPr>
        <w:t xml:space="preserve"> kim còn ở phía trước. Kích thích thần kinh cơ bì (co cơ nhị đầu) thường </w:t>
      </w:r>
      <w:r w:rsidR="005A193F" w:rsidRPr="00BB0990">
        <w:rPr>
          <w:rFonts w:ascii="Arial Unicode MS" w:eastAsia="Arial Unicode MS" w:hAnsi="Arial Unicode MS" w:cs="Arial Unicode MS"/>
          <w:sz w:val="22"/>
        </w:rPr>
        <w:t>là dấu hiệu</w:t>
      </w:r>
      <w:r w:rsidR="00CC61DD" w:rsidRPr="00BB0990">
        <w:rPr>
          <w:rFonts w:ascii="Arial Unicode MS" w:eastAsia="Arial Unicode MS" w:hAnsi="Arial Unicode MS" w:cs="Arial Unicode MS"/>
          <w:sz w:val="22"/>
        </w:rPr>
        <w:t xml:space="preserve"> kim quá lệch về phía ngoài. Cơ ngực co sẽ chỉ điểm đâm kim về phía bụng và cơ lưng rộng co chỉ điểm vị trí kim ở quá </w:t>
      </w:r>
      <w:r w:rsidR="005A193F" w:rsidRPr="00BB0990">
        <w:rPr>
          <w:rFonts w:ascii="Arial Unicode MS" w:eastAsia="Arial Unicode MS" w:hAnsi="Arial Unicode MS" w:cs="Arial Unicode MS"/>
          <w:sz w:val="22"/>
        </w:rPr>
        <w:t xml:space="preserve">về </w:t>
      </w:r>
      <w:r w:rsidR="00CC61DD" w:rsidRPr="00BB0990">
        <w:rPr>
          <w:rFonts w:ascii="Arial Unicode MS" w:eastAsia="Arial Unicode MS" w:hAnsi="Arial Unicode MS" w:cs="Arial Unicode MS"/>
          <w:sz w:val="22"/>
        </w:rPr>
        <w:t>phía lưng.</w:t>
      </w:r>
    </w:p>
    <w:p w:rsidR="00CC61DD" w:rsidRPr="00BB0990" w:rsidRDefault="00CC61DD" w:rsidP="00CC61DD">
      <w:pPr>
        <w:jc w:val="both"/>
        <w:rPr>
          <w:rFonts w:ascii="Arial Unicode MS" w:eastAsia="Arial Unicode MS" w:hAnsi="Arial Unicode MS" w:cs="Arial Unicode MS"/>
          <w:sz w:val="22"/>
        </w:rPr>
      </w:pPr>
      <w:r w:rsidRPr="00BB0990">
        <w:rPr>
          <w:rFonts w:ascii="Arial Unicode MS" w:eastAsia="Arial Unicode MS" w:hAnsi="Arial Unicode MS" w:cs="Arial Unicode MS"/>
          <w:b/>
          <w:sz w:val="22"/>
        </w:rPr>
        <w:t>Lưu ý lâm sàng:</w:t>
      </w:r>
      <w:r w:rsidRPr="00BB0990">
        <w:rPr>
          <w:rFonts w:ascii="Arial Unicode MS" w:eastAsia="Arial Unicode MS" w:hAnsi="Arial Unicode MS" w:cs="Arial Unicode MS"/>
          <w:sz w:val="22"/>
        </w:rPr>
        <w:t xml:space="preserve"> Vì vị trí gần sát đỉnh phổi nên </w:t>
      </w:r>
      <w:r w:rsidRPr="00BB0990">
        <w:rPr>
          <w:rFonts w:ascii="Arial Unicode MS" w:eastAsia="Arial Unicode MS" w:hAnsi="Arial Unicode MS" w:cs="Arial Unicode MS"/>
          <w:i/>
          <w:sz w:val="22"/>
        </w:rPr>
        <w:t>không bao giờ hướng kim về phía trong</w:t>
      </w:r>
      <w:r w:rsidRPr="00BB0990">
        <w:rPr>
          <w:rFonts w:ascii="Arial Unicode MS" w:eastAsia="Arial Unicode MS" w:hAnsi="Arial Unicode MS" w:cs="Arial Unicode MS"/>
          <w:sz w:val="22"/>
        </w:rPr>
        <w:t>. Nếu có sử dụng garo thì cần phong bế cả thần kinh gian sườn cánh tay.</w:t>
      </w:r>
    </w:p>
    <w:p w:rsidR="00CC61DD" w:rsidRPr="00BB0990" w:rsidRDefault="00CC61DD" w:rsidP="00CC61DD">
      <w:pPr>
        <w:jc w:val="both"/>
        <w:rPr>
          <w:rFonts w:ascii="Arial Unicode MS" w:eastAsia="Arial Unicode MS" w:hAnsi="Arial Unicode MS" w:cs="Arial Unicode MS"/>
          <w:sz w:val="22"/>
        </w:rPr>
      </w:pPr>
      <w:r w:rsidRPr="00BB0990">
        <w:rPr>
          <w:rFonts w:ascii="Arial Unicode MS" w:eastAsia="Arial Unicode MS" w:hAnsi="Arial Unicode MS" w:cs="Arial Unicode MS"/>
          <w:b/>
          <w:sz w:val="22"/>
        </w:rPr>
        <w:t>Tê thần kinh gian sườn cánh tay:</w:t>
      </w:r>
      <w:r w:rsidRPr="00BB0990">
        <w:rPr>
          <w:rFonts w:ascii="Arial Unicode MS" w:eastAsia="Arial Unicode MS" w:hAnsi="Arial Unicode MS" w:cs="Arial Unicode MS"/>
          <w:sz w:val="22"/>
        </w:rPr>
        <w:t xml:space="preserve"> Thần kinh gian sườn cánh tay nằm  phía trước và hơi phía trên động mạch nách. Nó chi phối da dọc theo mặt trong phía trên cánh tay. Tiêm vòng dưới da  từ bờ cơ ngực lớn </w:t>
      </w:r>
      <w:r w:rsidR="005A193F" w:rsidRPr="00BB0990">
        <w:rPr>
          <w:rFonts w:ascii="Arial Unicode MS" w:eastAsia="Arial Unicode MS" w:hAnsi="Arial Unicode MS" w:cs="Arial Unicode MS"/>
          <w:sz w:val="22"/>
        </w:rPr>
        <w:t xml:space="preserve">nơi gắn vào xương </w:t>
      </w:r>
      <w:r w:rsidRPr="00BB0990">
        <w:rPr>
          <w:rFonts w:ascii="Arial Unicode MS" w:eastAsia="Arial Unicode MS" w:hAnsi="Arial Unicode MS" w:cs="Arial Unicode MS"/>
          <w:sz w:val="22"/>
        </w:rPr>
        <w:t>cánh tay đến bờ dưới nách sẽ phong bế được thần kinh này. “</w:t>
      </w:r>
      <w:r w:rsidR="00EF3D42" w:rsidRPr="00BB0990">
        <w:rPr>
          <w:rFonts w:ascii="Arial Unicode MS" w:eastAsia="Arial Unicode MS" w:hAnsi="Arial Unicode MS" w:cs="Arial Unicode MS"/>
          <w:sz w:val="22"/>
        </w:rPr>
        <w:t>nốt</w:t>
      </w:r>
      <w:r w:rsidRPr="00BB0990">
        <w:rPr>
          <w:rFonts w:ascii="Arial Unicode MS" w:eastAsia="Arial Unicode MS" w:hAnsi="Arial Unicode MS" w:cs="Arial Unicode MS"/>
          <w:sz w:val="22"/>
        </w:rPr>
        <w:t xml:space="preserve">” </w:t>
      </w:r>
      <w:r w:rsidR="006F68DF" w:rsidRPr="00BB0990">
        <w:rPr>
          <w:rFonts w:ascii="Arial Unicode MS" w:eastAsia="Arial Unicode MS" w:hAnsi="Arial Unicode MS" w:cs="Arial Unicode MS"/>
          <w:sz w:val="22"/>
        </w:rPr>
        <w:t xml:space="preserve">da phải đặt càng gần càng tốt trên cánh tay </w:t>
      </w:r>
      <w:r w:rsidR="005A193F" w:rsidRPr="00BB0990">
        <w:rPr>
          <w:rFonts w:ascii="Arial Unicode MS" w:eastAsia="Arial Unicode MS" w:hAnsi="Arial Unicode MS" w:cs="Arial Unicode MS"/>
          <w:sz w:val="22"/>
        </w:rPr>
        <w:t>.</w:t>
      </w:r>
    </w:p>
    <w:p w:rsidR="00CC61DD" w:rsidRPr="00BB0990" w:rsidRDefault="00CC61DD" w:rsidP="00CC61DD">
      <w:pPr>
        <w:jc w:val="both"/>
        <w:rPr>
          <w:rFonts w:ascii="Arial Unicode MS" w:eastAsia="Arial Unicode MS" w:hAnsi="Arial Unicode MS" w:cs="Arial Unicode MS"/>
          <w:sz w:val="22"/>
        </w:rPr>
      </w:pPr>
    </w:p>
    <w:p w:rsidR="00CC61DD" w:rsidRPr="00BB0990" w:rsidRDefault="00BB0990" w:rsidP="00CC61DD">
      <w:pPr>
        <w:jc w:val="center"/>
        <w:rPr>
          <w:rFonts w:ascii="Arial Unicode MS" w:eastAsia="Arial Unicode MS" w:hAnsi="Arial Unicode MS" w:cs="Arial Unicode MS"/>
          <w:b/>
          <w:sz w:val="30"/>
          <w:szCs w:val="32"/>
        </w:rPr>
      </w:pPr>
      <w:r>
        <w:rPr>
          <w:rFonts w:ascii="Arial Unicode MS" w:eastAsia="Arial Unicode MS" w:hAnsi="Arial Unicode MS" w:cs="Arial Unicode MS"/>
          <w:b/>
          <w:sz w:val="30"/>
          <w:szCs w:val="32"/>
        </w:rPr>
        <w:br w:type="page"/>
      </w:r>
      <w:r w:rsidR="00CC61DD" w:rsidRPr="00BB0990">
        <w:rPr>
          <w:rFonts w:ascii="Arial Unicode MS" w:eastAsia="Arial Unicode MS" w:hAnsi="Arial Unicode MS" w:cs="Arial Unicode MS"/>
          <w:b/>
          <w:sz w:val="30"/>
          <w:szCs w:val="32"/>
        </w:rPr>
        <w:lastRenderedPageBreak/>
        <w:t>TÊ ĐÁM RỐI CÁNH TAY DƯỚI ĐÒN</w:t>
      </w:r>
    </w:p>
    <w:p w:rsidR="00CC61DD" w:rsidRPr="00BB0990" w:rsidRDefault="00CC61DD" w:rsidP="00CC61DD">
      <w:pPr>
        <w:jc w:val="center"/>
        <w:rPr>
          <w:rFonts w:ascii="Arial Unicode MS" w:eastAsia="Arial Unicode MS" w:hAnsi="Arial Unicode MS" w:cs="Arial Unicode MS"/>
          <w:b/>
          <w:sz w:val="30"/>
          <w:szCs w:val="32"/>
        </w:rPr>
      </w:pPr>
    </w:p>
    <w:p w:rsidR="00CC61DD" w:rsidRPr="00BB0990" w:rsidRDefault="00CC61DD" w:rsidP="00CC61DD">
      <w:pPr>
        <w:ind w:firstLine="720"/>
        <w:jc w:val="both"/>
        <w:rPr>
          <w:rFonts w:ascii="Arial Unicode MS" w:eastAsia="Arial Unicode MS" w:hAnsi="Arial Unicode MS" w:cs="Arial Unicode MS"/>
          <w:sz w:val="22"/>
        </w:rPr>
      </w:pPr>
      <w:r w:rsidRPr="00BB0990">
        <w:rPr>
          <w:rFonts w:ascii="Arial Unicode MS" w:eastAsia="Arial Unicode MS" w:hAnsi="Arial Unicode MS" w:cs="Arial Unicode MS"/>
          <w:sz w:val="22"/>
        </w:rPr>
        <w:t xml:space="preserve">Khi các sợi thần kinh đi qua bên dưới xương đòn và </w:t>
      </w:r>
      <w:r w:rsidR="006F68DF" w:rsidRPr="00BB0990">
        <w:rPr>
          <w:rFonts w:ascii="Arial Unicode MS" w:eastAsia="Arial Unicode MS" w:hAnsi="Arial Unicode MS" w:cs="Arial Unicode MS"/>
          <w:sz w:val="22"/>
        </w:rPr>
        <w:t>trên</w:t>
      </w:r>
      <w:r w:rsidRPr="00BB0990">
        <w:rPr>
          <w:rFonts w:ascii="Arial Unicode MS" w:eastAsia="Arial Unicode MS" w:hAnsi="Arial Unicode MS" w:cs="Arial Unicode MS"/>
          <w:sz w:val="22"/>
        </w:rPr>
        <w:t xml:space="preserve"> xương sườn </w:t>
      </w:r>
      <w:r w:rsidR="005A193F" w:rsidRPr="00BB0990">
        <w:rPr>
          <w:rFonts w:ascii="Arial Unicode MS" w:eastAsia="Arial Unicode MS" w:hAnsi="Arial Unicode MS" w:cs="Arial Unicode MS"/>
          <w:sz w:val="22"/>
        </w:rPr>
        <w:t>thứ nhất</w:t>
      </w:r>
      <w:r w:rsidRPr="00BB0990">
        <w:rPr>
          <w:rFonts w:ascii="Arial Unicode MS" w:eastAsia="Arial Unicode MS" w:hAnsi="Arial Unicode MS" w:cs="Arial Unicode MS"/>
          <w:sz w:val="22"/>
        </w:rPr>
        <w:t xml:space="preserve"> chúng hình thành các </w:t>
      </w:r>
      <w:r w:rsidR="006F68DF" w:rsidRPr="00BB0990">
        <w:rPr>
          <w:rFonts w:ascii="Arial Unicode MS" w:eastAsia="Arial Unicode MS" w:hAnsi="Arial Unicode MS" w:cs="Arial Unicode MS"/>
          <w:sz w:val="22"/>
        </w:rPr>
        <w:t xml:space="preserve">dây </w:t>
      </w:r>
      <w:r w:rsidRPr="00BB0990">
        <w:rPr>
          <w:rFonts w:ascii="Arial Unicode MS" w:eastAsia="Arial Unicode MS" w:hAnsi="Arial Unicode MS" w:cs="Arial Unicode MS"/>
          <w:sz w:val="22"/>
        </w:rPr>
        <w:t xml:space="preserve">của đám rối cánh tay. Ba </w:t>
      </w:r>
      <w:r w:rsidR="006F68DF" w:rsidRPr="00BB0990">
        <w:rPr>
          <w:rFonts w:ascii="Arial Unicode MS" w:eastAsia="Arial Unicode MS" w:hAnsi="Arial Unicode MS" w:cs="Arial Unicode MS"/>
          <w:sz w:val="22"/>
        </w:rPr>
        <w:t>dây</w:t>
      </w:r>
      <w:r w:rsidR="005A193F" w:rsidRPr="00BB0990">
        <w:rPr>
          <w:rFonts w:ascii="Arial Unicode MS" w:eastAsia="Arial Unicode MS" w:hAnsi="Arial Unicode MS" w:cs="Arial Unicode MS"/>
          <w:sz w:val="22"/>
        </w:rPr>
        <w:t>,</w:t>
      </w:r>
      <w:r w:rsidRPr="00BB0990">
        <w:rPr>
          <w:rFonts w:ascii="Arial Unicode MS" w:eastAsia="Arial Unicode MS" w:hAnsi="Arial Unicode MS" w:cs="Arial Unicode MS"/>
          <w:sz w:val="22"/>
        </w:rPr>
        <w:t xml:space="preserve"> ngoài, </w:t>
      </w:r>
      <w:r w:rsidR="005A193F" w:rsidRPr="00BB0990">
        <w:rPr>
          <w:rFonts w:ascii="Arial Unicode MS" w:eastAsia="Arial Unicode MS" w:hAnsi="Arial Unicode MS" w:cs="Arial Unicode MS"/>
          <w:sz w:val="22"/>
        </w:rPr>
        <w:t xml:space="preserve">sau và </w:t>
      </w:r>
      <w:r w:rsidRPr="00BB0990">
        <w:rPr>
          <w:rFonts w:ascii="Arial Unicode MS" w:eastAsia="Arial Unicode MS" w:hAnsi="Arial Unicode MS" w:cs="Arial Unicode MS"/>
          <w:sz w:val="22"/>
        </w:rPr>
        <w:t>trong</w:t>
      </w:r>
      <w:r w:rsidR="005A193F" w:rsidRPr="00BB0990">
        <w:rPr>
          <w:rFonts w:ascii="Arial Unicode MS" w:eastAsia="Arial Unicode MS" w:hAnsi="Arial Unicode MS" w:cs="Arial Unicode MS"/>
          <w:sz w:val="22"/>
        </w:rPr>
        <w:t>,</w:t>
      </w:r>
      <w:r w:rsidRPr="00BB0990">
        <w:rPr>
          <w:rFonts w:ascii="Arial Unicode MS" w:eastAsia="Arial Unicode MS" w:hAnsi="Arial Unicode MS" w:cs="Arial Unicode MS"/>
          <w:sz w:val="22"/>
        </w:rPr>
        <w:t xml:space="preserve"> được đặt tên theo vị trí của chúng quanh động mạch dưới đòn. Phong bế ở vị trí này bình thường sẽ gây tê tất cả các nhánh chính hay đám rối cánh tay </w:t>
      </w:r>
      <w:r w:rsidR="006F68DF" w:rsidRPr="00BB0990">
        <w:rPr>
          <w:rFonts w:ascii="Arial Unicode MS" w:eastAsia="Arial Unicode MS" w:hAnsi="Arial Unicode MS" w:cs="Arial Unicode MS"/>
          <w:sz w:val="22"/>
        </w:rPr>
        <w:t>vì</w:t>
      </w:r>
      <w:r w:rsidRPr="00BB0990">
        <w:rPr>
          <w:rFonts w:ascii="Arial Unicode MS" w:eastAsia="Arial Unicode MS" w:hAnsi="Arial Unicode MS" w:cs="Arial Unicode MS"/>
          <w:sz w:val="22"/>
        </w:rPr>
        <w:t xml:space="preserve"> thần kinh cơ bì và thần kinh nách chưa tách ra. Cũng vậy, vị trí đâm kim xa phổi hơn so với khi tiếp cận đám rối cánh tay qua đường gian cơ bậc thang và trên đòn. Tuy nhiên, vì sự liên hệ mật thiết của nó với động mạch nên vô tình chọc trúng động mạch là một nguy cơ và ở vị trí này khả năng ép cầm máu bên ngoài là rất khó. </w:t>
      </w:r>
      <w:r w:rsidR="00525536" w:rsidRPr="00BB0990">
        <w:rPr>
          <w:rFonts w:ascii="Arial Unicode MS" w:eastAsia="Arial Unicode MS" w:hAnsi="Arial Unicode MS" w:cs="Arial Unicode MS"/>
          <w:sz w:val="22"/>
        </w:rPr>
        <w:t>Lối vào</w:t>
      </w:r>
      <w:r w:rsidRPr="00BB0990">
        <w:rPr>
          <w:rFonts w:ascii="Arial Unicode MS" w:eastAsia="Arial Unicode MS" w:hAnsi="Arial Unicode MS" w:cs="Arial Unicode MS"/>
          <w:sz w:val="22"/>
        </w:rPr>
        <w:t xml:space="preserve"> này cho phép vô cảm tốt cho phẫu thuật cẳng tay và bàn tay.</w:t>
      </w:r>
    </w:p>
    <w:p w:rsidR="00CC61DD" w:rsidRPr="00BB0990" w:rsidRDefault="00CC61DD" w:rsidP="00CC61DD">
      <w:pPr>
        <w:jc w:val="both"/>
        <w:rPr>
          <w:rFonts w:ascii="Arial Unicode MS" w:eastAsia="Arial Unicode MS" w:hAnsi="Arial Unicode MS" w:cs="Arial Unicode MS"/>
          <w:sz w:val="22"/>
        </w:rPr>
      </w:pPr>
      <w:r w:rsidRPr="00BB0990">
        <w:rPr>
          <w:rFonts w:ascii="Arial Unicode MS" w:eastAsia="Arial Unicode MS" w:hAnsi="Arial Unicode MS" w:cs="Arial Unicode MS"/>
          <w:b/>
          <w:sz w:val="22"/>
        </w:rPr>
        <w:t>Mốc tê</w:t>
      </w:r>
      <w:r w:rsidRPr="00BB0990">
        <w:rPr>
          <w:rFonts w:ascii="Arial Unicode MS" w:eastAsia="Arial Unicode MS" w:hAnsi="Arial Unicode MS" w:cs="Arial Unicode MS"/>
          <w:sz w:val="22"/>
        </w:rPr>
        <w:t xml:space="preserve">: Cánh tay được </w:t>
      </w:r>
      <w:r w:rsidR="006F68DF" w:rsidRPr="00BB0990">
        <w:rPr>
          <w:rFonts w:ascii="Arial Unicode MS" w:eastAsia="Arial Unicode MS" w:hAnsi="Arial Unicode MS" w:cs="Arial Unicode MS"/>
          <w:sz w:val="22"/>
        </w:rPr>
        <w:t>mổ</w:t>
      </w:r>
      <w:r w:rsidRPr="00BB0990">
        <w:rPr>
          <w:rFonts w:ascii="Arial Unicode MS" w:eastAsia="Arial Unicode MS" w:hAnsi="Arial Unicode MS" w:cs="Arial Unicode MS"/>
          <w:sz w:val="22"/>
        </w:rPr>
        <w:t xml:space="preserve"> xoay ngoài và dạng ra. Xác định vị trí m</w:t>
      </w:r>
      <w:r w:rsidR="006F68DF" w:rsidRPr="00BB0990">
        <w:rPr>
          <w:rFonts w:ascii="Arial Unicode MS" w:eastAsia="Arial Unicode MS" w:hAnsi="Arial Unicode MS" w:cs="Arial Unicode MS"/>
          <w:sz w:val="22"/>
        </w:rPr>
        <w:t>ỏ</w:t>
      </w:r>
      <w:r w:rsidRPr="00BB0990">
        <w:rPr>
          <w:rFonts w:ascii="Arial Unicode MS" w:eastAsia="Arial Unicode MS" w:hAnsi="Arial Unicode MS" w:cs="Arial Unicode MS"/>
          <w:sz w:val="22"/>
        </w:rPr>
        <w:t>m quạ</w:t>
      </w:r>
      <w:r w:rsidR="00525536" w:rsidRPr="00BB0990">
        <w:rPr>
          <w:rFonts w:ascii="Arial Unicode MS" w:eastAsia="Arial Unicode MS" w:hAnsi="Arial Unicode MS" w:cs="Arial Unicode MS"/>
          <w:sz w:val="22"/>
        </w:rPr>
        <w:t>. Đ</w:t>
      </w:r>
      <w:r w:rsidRPr="00BB0990">
        <w:rPr>
          <w:rFonts w:ascii="Arial Unicode MS" w:eastAsia="Arial Unicode MS" w:hAnsi="Arial Unicode MS" w:cs="Arial Unicode MS"/>
          <w:sz w:val="22"/>
        </w:rPr>
        <w:t>ánh dấu một điểm cách m</w:t>
      </w:r>
      <w:r w:rsidR="006F68DF" w:rsidRPr="00BB0990">
        <w:rPr>
          <w:rFonts w:ascii="Arial Unicode MS" w:eastAsia="Arial Unicode MS" w:hAnsi="Arial Unicode MS" w:cs="Arial Unicode MS"/>
          <w:sz w:val="22"/>
        </w:rPr>
        <w:t>ỏ</w:t>
      </w:r>
      <w:r w:rsidRPr="00BB0990">
        <w:rPr>
          <w:rFonts w:ascii="Arial Unicode MS" w:eastAsia="Arial Unicode MS" w:hAnsi="Arial Unicode MS" w:cs="Arial Unicode MS"/>
          <w:sz w:val="22"/>
        </w:rPr>
        <w:t>m quạ 2</w:t>
      </w:r>
      <w:r w:rsidR="006F68DF" w:rsidRPr="00BB0990">
        <w:rPr>
          <w:rFonts w:ascii="Arial Unicode MS" w:eastAsia="Arial Unicode MS" w:hAnsi="Arial Unicode MS" w:cs="Arial Unicode MS"/>
          <w:sz w:val="22"/>
        </w:rPr>
        <w:t xml:space="preserve"> </w:t>
      </w:r>
      <w:r w:rsidRPr="00BB0990">
        <w:rPr>
          <w:rFonts w:ascii="Arial Unicode MS" w:eastAsia="Arial Unicode MS" w:hAnsi="Arial Unicode MS" w:cs="Arial Unicode MS"/>
          <w:sz w:val="22"/>
        </w:rPr>
        <w:t xml:space="preserve">cm về phía trong và 2 cm về phía dưới </w:t>
      </w:r>
      <w:r w:rsidR="006F68DF" w:rsidRPr="00BB0990">
        <w:rPr>
          <w:rFonts w:ascii="Arial Unicode MS" w:eastAsia="Arial Unicode MS" w:hAnsi="Arial Unicode MS" w:cs="Arial Unicode MS"/>
          <w:sz w:val="22"/>
        </w:rPr>
        <w:t>như hình ở bên phải</w:t>
      </w:r>
      <w:r w:rsidR="00525536" w:rsidRPr="00BB0990">
        <w:rPr>
          <w:rFonts w:ascii="Arial Unicode MS" w:eastAsia="Arial Unicode MS" w:hAnsi="Arial Unicode MS" w:cs="Arial Unicode MS"/>
          <w:sz w:val="22"/>
        </w:rPr>
        <w:t>. Đ</w:t>
      </w:r>
      <w:r w:rsidRPr="00BB0990">
        <w:rPr>
          <w:rFonts w:ascii="Arial Unicode MS" w:eastAsia="Arial Unicode MS" w:hAnsi="Arial Unicode MS" w:cs="Arial Unicode MS"/>
          <w:sz w:val="22"/>
        </w:rPr>
        <w:t xml:space="preserve">ây là vị trí đâm kim. Sờ động mạch nách trong hố nách ở vị trí gần nhất, đây là </w:t>
      </w:r>
      <w:r w:rsidR="00525536" w:rsidRPr="00BB0990">
        <w:rPr>
          <w:rFonts w:ascii="Arial Unicode MS" w:eastAsia="Arial Unicode MS" w:hAnsi="Arial Unicode MS" w:cs="Arial Unicode MS"/>
          <w:sz w:val="22"/>
        </w:rPr>
        <w:t xml:space="preserve">hướng để đâm </w:t>
      </w:r>
      <w:r w:rsidRPr="00BB0990">
        <w:rPr>
          <w:rFonts w:ascii="Arial Unicode MS" w:eastAsia="Arial Unicode MS" w:hAnsi="Arial Unicode MS" w:cs="Arial Unicode MS"/>
          <w:sz w:val="22"/>
        </w:rPr>
        <w:t>kim</w:t>
      </w:r>
      <w:r w:rsidR="00525536" w:rsidRPr="00BB0990">
        <w:rPr>
          <w:rFonts w:ascii="Arial Unicode MS" w:eastAsia="Arial Unicode MS" w:hAnsi="Arial Unicode MS" w:cs="Arial Unicode MS"/>
          <w:sz w:val="22"/>
        </w:rPr>
        <w:t xml:space="preserve"> ban đầu</w:t>
      </w:r>
      <w:r w:rsidRPr="00BB0990">
        <w:rPr>
          <w:rFonts w:ascii="Arial Unicode MS" w:eastAsia="Arial Unicode MS" w:hAnsi="Arial Unicode MS" w:cs="Arial Unicode MS"/>
          <w:sz w:val="22"/>
        </w:rPr>
        <w:t>. Kim đâm một góc 60</w:t>
      </w:r>
      <w:r w:rsidRPr="00BB0990">
        <w:rPr>
          <w:rFonts w:ascii="Arial Unicode MS" w:eastAsia="Arial Unicode MS" w:hAnsi="Arial Unicode MS" w:cs="Arial Unicode MS"/>
          <w:sz w:val="22"/>
          <w:vertAlign w:val="superscript"/>
        </w:rPr>
        <w:t>0</w:t>
      </w:r>
      <w:r w:rsidRPr="00BB0990">
        <w:rPr>
          <w:rFonts w:ascii="Arial Unicode MS" w:eastAsia="Arial Unicode MS" w:hAnsi="Arial Unicode MS" w:cs="Arial Unicode MS"/>
          <w:sz w:val="22"/>
        </w:rPr>
        <w:t xml:space="preserve"> theo </w:t>
      </w:r>
      <w:r w:rsidR="00525536" w:rsidRPr="00BB0990">
        <w:rPr>
          <w:rFonts w:ascii="Arial Unicode MS" w:eastAsia="Arial Unicode MS" w:hAnsi="Arial Unicode MS" w:cs="Arial Unicode MS"/>
          <w:sz w:val="22"/>
        </w:rPr>
        <w:t>mặt phẳng</w:t>
      </w:r>
      <w:r w:rsidRPr="00BB0990">
        <w:rPr>
          <w:rFonts w:ascii="Arial Unicode MS" w:eastAsia="Arial Unicode MS" w:hAnsi="Arial Unicode MS" w:cs="Arial Unicode MS"/>
          <w:sz w:val="22"/>
        </w:rPr>
        <w:t xml:space="preserve"> ngang</w:t>
      </w:r>
      <w:r w:rsidR="00525536" w:rsidRPr="00BB0990">
        <w:rPr>
          <w:rFonts w:ascii="Arial Unicode MS" w:eastAsia="Arial Unicode MS" w:hAnsi="Arial Unicode MS" w:cs="Arial Unicode MS"/>
          <w:sz w:val="22"/>
        </w:rPr>
        <w:t>, như hình phía dưới.</w:t>
      </w:r>
    </w:p>
    <w:p w:rsidR="00CC61DD" w:rsidRPr="00BB0990" w:rsidRDefault="00CC61DD" w:rsidP="00CC61DD">
      <w:pPr>
        <w:jc w:val="both"/>
        <w:rPr>
          <w:rFonts w:ascii="Arial Unicode MS" w:eastAsia="Arial Unicode MS" w:hAnsi="Arial Unicode MS" w:cs="Arial Unicode MS"/>
          <w:b/>
          <w:sz w:val="22"/>
        </w:rPr>
      </w:pPr>
      <w:r w:rsidRPr="00BB0990">
        <w:rPr>
          <w:rFonts w:ascii="Arial Unicode MS" w:eastAsia="Arial Unicode MS" w:hAnsi="Arial Unicode MS" w:cs="Arial Unicode MS"/>
          <w:b/>
          <w:sz w:val="22"/>
        </w:rPr>
        <w:t xml:space="preserve">Kim tê: </w:t>
      </w:r>
    </w:p>
    <w:p w:rsidR="00CC61DD" w:rsidRPr="00BB0990" w:rsidRDefault="00B038FC" w:rsidP="00974C39">
      <w:pPr>
        <w:jc w:val="both"/>
        <w:rPr>
          <w:rFonts w:ascii="Arial Unicode MS" w:eastAsia="Arial Unicode MS" w:hAnsi="Arial Unicode MS" w:cs="Arial Unicode MS"/>
          <w:sz w:val="22"/>
        </w:rPr>
      </w:pPr>
      <w:r w:rsidRPr="00BB0990">
        <w:rPr>
          <w:rFonts w:ascii="Arial Unicode MS" w:eastAsia="Arial Unicode MS" w:hAnsi="Arial Unicode MS" w:cs="Arial Unicode MS"/>
          <w:sz w:val="22"/>
        </w:rPr>
        <w:sym w:font="Symbol" w:char="F0B7"/>
      </w:r>
      <w:r w:rsidRPr="00BB0990">
        <w:rPr>
          <w:rFonts w:ascii="Arial Unicode MS" w:eastAsia="Arial Unicode MS" w:hAnsi="Arial Unicode MS" w:cs="Arial Unicode MS"/>
          <w:sz w:val="22"/>
        </w:rPr>
        <w:t xml:space="preserve"> </w:t>
      </w:r>
      <w:r w:rsidR="00974C39" w:rsidRPr="00BB0990">
        <w:rPr>
          <w:rFonts w:ascii="Arial Unicode MS" w:eastAsia="Arial Unicode MS" w:hAnsi="Arial Unicode MS" w:cs="Arial Unicode MS"/>
          <w:sz w:val="22"/>
        </w:rPr>
        <w:t xml:space="preserve">Kim </w:t>
      </w:r>
      <w:r w:rsidR="00CC61DD" w:rsidRPr="00BB0990">
        <w:rPr>
          <w:rFonts w:ascii="Arial Unicode MS" w:eastAsia="Arial Unicode MS" w:hAnsi="Arial Unicode MS" w:cs="Arial Unicode MS"/>
          <w:sz w:val="22"/>
        </w:rPr>
        <w:t>20</w:t>
      </w:r>
      <w:r w:rsidR="006F68DF" w:rsidRPr="00BB0990">
        <w:rPr>
          <w:rFonts w:ascii="Arial Unicode MS" w:eastAsia="Arial Unicode MS" w:hAnsi="Arial Unicode MS" w:cs="Arial Unicode MS"/>
          <w:sz w:val="22"/>
        </w:rPr>
        <w:t xml:space="preserve"> </w:t>
      </w:r>
      <w:r w:rsidR="00CC61DD" w:rsidRPr="00BB0990">
        <w:rPr>
          <w:rFonts w:ascii="Arial Unicode MS" w:eastAsia="Arial Unicode MS" w:hAnsi="Arial Unicode MS" w:cs="Arial Unicode MS"/>
          <w:sz w:val="22"/>
        </w:rPr>
        <w:t>G, 10</w:t>
      </w:r>
      <w:r w:rsidR="006F68DF" w:rsidRPr="00BB0990">
        <w:rPr>
          <w:rFonts w:ascii="Arial Unicode MS" w:eastAsia="Arial Unicode MS" w:hAnsi="Arial Unicode MS" w:cs="Arial Unicode MS"/>
          <w:sz w:val="22"/>
        </w:rPr>
        <w:t xml:space="preserve"> </w:t>
      </w:r>
      <w:r w:rsidR="00CC61DD" w:rsidRPr="00BB0990">
        <w:rPr>
          <w:rFonts w:ascii="Arial Unicode MS" w:eastAsia="Arial Unicode MS" w:hAnsi="Arial Unicode MS" w:cs="Arial Unicode MS"/>
          <w:sz w:val="22"/>
        </w:rPr>
        <w:t xml:space="preserve">cm </w:t>
      </w:r>
      <w:r w:rsidR="006F68DF" w:rsidRPr="00BB0990">
        <w:rPr>
          <w:rFonts w:ascii="Arial Unicode MS" w:eastAsia="Arial Unicode MS" w:hAnsi="Arial Unicode MS" w:cs="Arial Unicode MS"/>
          <w:sz w:val="22"/>
        </w:rPr>
        <w:t>có vỏ bọc cách điện</w:t>
      </w:r>
      <w:r w:rsidR="00525536" w:rsidRPr="00BB0990">
        <w:rPr>
          <w:rFonts w:ascii="Arial Unicode MS" w:eastAsia="Arial Unicode MS" w:hAnsi="Arial Unicode MS" w:cs="Arial Unicode MS"/>
          <w:sz w:val="22"/>
        </w:rPr>
        <w:t>,</w:t>
      </w:r>
      <w:r w:rsidR="006F68DF" w:rsidRPr="00BB0990">
        <w:rPr>
          <w:rFonts w:ascii="Arial Unicode MS" w:eastAsia="Arial Unicode MS" w:hAnsi="Arial Unicode MS" w:cs="Arial Unicode MS"/>
          <w:sz w:val="22"/>
        </w:rPr>
        <w:t xml:space="preserve"> mặt vát b</w:t>
      </w:r>
    </w:p>
    <w:p w:rsidR="00CC61DD" w:rsidRPr="00BB0990" w:rsidRDefault="00B038FC" w:rsidP="00974C39">
      <w:pPr>
        <w:jc w:val="both"/>
        <w:rPr>
          <w:rFonts w:ascii="Arial Unicode MS" w:eastAsia="Arial Unicode MS" w:hAnsi="Arial Unicode MS" w:cs="Arial Unicode MS"/>
          <w:sz w:val="22"/>
        </w:rPr>
      </w:pPr>
      <w:r w:rsidRPr="00BB0990">
        <w:rPr>
          <w:rFonts w:ascii="Arial Unicode MS" w:eastAsia="Arial Unicode MS" w:hAnsi="Arial Unicode MS" w:cs="Arial Unicode MS"/>
          <w:sz w:val="22"/>
        </w:rPr>
        <w:sym w:font="Symbol" w:char="F0B7"/>
      </w:r>
      <w:r w:rsidRPr="00BB0990">
        <w:rPr>
          <w:rFonts w:ascii="Arial Unicode MS" w:eastAsia="Arial Unicode MS" w:hAnsi="Arial Unicode MS" w:cs="Arial Unicode MS"/>
          <w:sz w:val="22"/>
        </w:rPr>
        <w:t xml:space="preserve"> </w:t>
      </w:r>
      <w:r w:rsidR="00974C39" w:rsidRPr="00BB0990">
        <w:rPr>
          <w:rFonts w:ascii="Arial Unicode MS" w:eastAsia="Arial Unicode MS" w:hAnsi="Arial Unicode MS" w:cs="Arial Unicode MS"/>
          <w:sz w:val="22"/>
        </w:rPr>
        <w:t xml:space="preserve">Kim Tuohy </w:t>
      </w:r>
      <w:r w:rsidR="00CC61DD" w:rsidRPr="00BB0990">
        <w:rPr>
          <w:rFonts w:ascii="Arial Unicode MS" w:eastAsia="Arial Unicode MS" w:hAnsi="Arial Unicode MS" w:cs="Arial Unicode MS"/>
          <w:sz w:val="22"/>
        </w:rPr>
        <w:t>18</w:t>
      </w:r>
      <w:r w:rsidR="006F68DF" w:rsidRPr="00BB0990">
        <w:rPr>
          <w:rFonts w:ascii="Arial Unicode MS" w:eastAsia="Arial Unicode MS" w:hAnsi="Arial Unicode MS" w:cs="Arial Unicode MS"/>
          <w:sz w:val="22"/>
        </w:rPr>
        <w:t xml:space="preserve"> </w:t>
      </w:r>
      <w:r w:rsidR="00CC61DD" w:rsidRPr="00BB0990">
        <w:rPr>
          <w:rFonts w:ascii="Arial Unicode MS" w:eastAsia="Arial Unicode MS" w:hAnsi="Arial Unicode MS" w:cs="Arial Unicode MS"/>
          <w:sz w:val="22"/>
        </w:rPr>
        <w:t>G, 10</w:t>
      </w:r>
      <w:r w:rsidR="006F68DF" w:rsidRPr="00BB0990">
        <w:rPr>
          <w:rFonts w:ascii="Arial Unicode MS" w:eastAsia="Arial Unicode MS" w:hAnsi="Arial Unicode MS" w:cs="Arial Unicode MS"/>
          <w:sz w:val="22"/>
        </w:rPr>
        <w:t xml:space="preserve"> </w:t>
      </w:r>
      <w:r w:rsidR="00CC61DD" w:rsidRPr="00BB0990">
        <w:rPr>
          <w:rFonts w:ascii="Arial Unicode MS" w:eastAsia="Arial Unicode MS" w:hAnsi="Arial Unicode MS" w:cs="Arial Unicode MS"/>
          <w:sz w:val="22"/>
        </w:rPr>
        <w:t xml:space="preserve">cm </w:t>
      </w:r>
      <w:r w:rsidR="006F68DF" w:rsidRPr="00BB0990">
        <w:rPr>
          <w:rFonts w:ascii="Arial Unicode MS" w:eastAsia="Arial Unicode MS" w:hAnsi="Arial Unicode MS" w:cs="Arial Unicode MS"/>
          <w:sz w:val="22"/>
        </w:rPr>
        <w:t>có vỏ bọc cách điện để đặt catheter. Lưu catheter 3-5 cm.</w:t>
      </w:r>
    </w:p>
    <w:p w:rsidR="00CC61DD" w:rsidRPr="00BB0990" w:rsidRDefault="00CC61DD" w:rsidP="00CC61DD">
      <w:pPr>
        <w:jc w:val="both"/>
        <w:rPr>
          <w:rFonts w:ascii="Arial Unicode MS" w:eastAsia="Arial Unicode MS" w:hAnsi="Arial Unicode MS" w:cs="Arial Unicode MS"/>
          <w:sz w:val="22"/>
        </w:rPr>
      </w:pPr>
      <w:r w:rsidRPr="00BB0990">
        <w:rPr>
          <w:rFonts w:ascii="Arial Unicode MS" w:eastAsia="Arial Unicode MS" w:hAnsi="Arial Unicode MS" w:cs="Arial Unicode MS"/>
          <w:b/>
          <w:sz w:val="22"/>
        </w:rPr>
        <w:t>Thuốc tê:</w:t>
      </w:r>
      <w:r w:rsidRPr="00BB0990">
        <w:rPr>
          <w:rFonts w:ascii="Arial Unicode MS" w:eastAsia="Arial Unicode MS" w:hAnsi="Arial Unicode MS" w:cs="Arial Unicode MS"/>
          <w:sz w:val="22"/>
        </w:rPr>
        <w:t xml:space="preserve"> 30-40</w:t>
      </w:r>
      <w:r w:rsidR="006F68DF" w:rsidRPr="00BB0990">
        <w:rPr>
          <w:rFonts w:ascii="Arial Unicode MS" w:eastAsia="Arial Unicode MS" w:hAnsi="Arial Unicode MS" w:cs="Arial Unicode MS"/>
          <w:sz w:val="22"/>
        </w:rPr>
        <w:t xml:space="preserve"> </w:t>
      </w:r>
      <w:r w:rsidRPr="00BB0990">
        <w:rPr>
          <w:rFonts w:ascii="Arial Unicode MS" w:eastAsia="Arial Unicode MS" w:hAnsi="Arial Unicode MS" w:cs="Arial Unicode MS"/>
          <w:sz w:val="22"/>
        </w:rPr>
        <w:t>ml thuốc tê cho hầu hết người lớn.</w:t>
      </w:r>
    </w:p>
    <w:p w:rsidR="00CC61DD" w:rsidRPr="00BB0990" w:rsidRDefault="00B038FC" w:rsidP="00CC61DD">
      <w:pPr>
        <w:rPr>
          <w:rFonts w:ascii="Arial Unicode MS" w:eastAsia="Arial Unicode MS" w:hAnsi="Arial Unicode MS" w:cs="Arial Unicode MS"/>
          <w:sz w:val="22"/>
        </w:rPr>
      </w:pPr>
      <w:r w:rsidRPr="00BB0990">
        <w:rPr>
          <w:rFonts w:ascii="Arial Unicode MS" w:eastAsia="Arial Unicode MS" w:hAnsi="Arial Unicode MS" w:cs="Arial Unicode MS"/>
          <w:b/>
          <w:sz w:val="22"/>
        </w:rPr>
        <w:t>Cách làm</w:t>
      </w:r>
      <w:r w:rsidR="00CC61DD" w:rsidRPr="00BB0990">
        <w:rPr>
          <w:rFonts w:ascii="Arial Unicode MS" w:eastAsia="Arial Unicode MS" w:hAnsi="Arial Unicode MS" w:cs="Arial Unicode MS"/>
          <w:b/>
          <w:sz w:val="22"/>
        </w:rPr>
        <w:t>:</w:t>
      </w:r>
      <w:r w:rsidR="00CC61DD" w:rsidRPr="00BB0990">
        <w:rPr>
          <w:rFonts w:ascii="Arial Unicode MS" w:eastAsia="Arial Unicode MS" w:hAnsi="Arial Unicode MS" w:cs="Arial Unicode MS"/>
          <w:sz w:val="22"/>
        </w:rPr>
        <w:t xml:space="preserve"> Cài đặt máy kích thích thần kinh ban đầu 1-1.2</w:t>
      </w:r>
      <w:r w:rsidR="006F68DF" w:rsidRPr="00BB0990">
        <w:rPr>
          <w:rFonts w:ascii="Arial Unicode MS" w:eastAsia="Arial Unicode MS" w:hAnsi="Arial Unicode MS" w:cs="Arial Unicode MS"/>
          <w:sz w:val="22"/>
        </w:rPr>
        <w:t xml:space="preserve"> </w:t>
      </w:r>
      <w:r w:rsidR="00CC61DD" w:rsidRPr="00BB0990">
        <w:rPr>
          <w:rFonts w:ascii="Arial Unicode MS" w:eastAsia="Arial Unicode MS" w:hAnsi="Arial Unicode MS" w:cs="Arial Unicode MS"/>
          <w:sz w:val="22"/>
        </w:rPr>
        <w:t xml:space="preserve">mA. Co </w:t>
      </w:r>
      <w:r w:rsidR="00525536" w:rsidRPr="00BB0990">
        <w:rPr>
          <w:rFonts w:ascii="Arial Unicode MS" w:eastAsia="Arial Unicode MS" w:hAnsi="Arial Unicode MS" w:cs="Arial Unicode MS"/>
          <w:sz w:val="22"/>
        </w:rPr>
        <w:t xml:space="preserve">gập </w:t>
      </w:r>
      <w:r w:rsidR="00CC61DD" w:rsidRPr="00BB0990">
        <w:rPr>
          <w:rFonts w:ascii="Arial Unicode MS" w:eastAsia="Arial Unicode MS" w:hAnsi="Arial Unicode MS" w:cs="Arial Unicode MS"/>
          <w:sz w:val="22"/>
        </w:rPr>
        <w:t>ngón cái hoặc các ngón khác ở mức 0.5</w:t>
      </w:r>
      <w:r w:rsidR="006F68DF" w:rsidRPr="00BB0990">
        <w:rPr>
          <w:rFonts w:ascii="Arial Unicode MS" w:eastAsia="Arial Unicode MS" w:hAnsi="Arial Unicode MS" w:cs="Arial Unicode MS"/>
          <w:sz w:val="22"/>
        </w:rPr>
        <w:t xml:space="preserve"> </w:t>
      </w:r>
      <w:r w:rsidR="00CC61DD" w:rsidRPr="00BB0990">
        <w:rPr>
          <w:rFonts w:ascii="Arial Unicode MS" w:eastAsia="Arial Unicode MS" w:hAnsi="Arial Unicode MS" w:cs="Arial Unicode MS"/>
          <w:sz w:val="22"/>
        </w:rPr>
        <w:t>mA hoặc nhỏ hơn chỉ điểm kim đúng vị trí để tiêm thuốc tê. Kích thích thần kinh cơ bì chỉ điểm kim đi lệch quá về phía ngoài.</w:t>
      </w:r>
    </w:p>
    <w:p w:rsidR="00CC61DD" w:rsidRPr="00BB0990" w:rsidRDefault="00CC61DD" w:rsidP="00CC61DD">
      <w:pPr>
        <w:rPr>
          <w:rFonts w:ascii="Arial Unicode MS" w:eastAsia="Arial Unicode MS" w:hAnsi="Arial Unicode MS" w:cs="Arial Unicode MS"/>
          <w:sz w:val="22"/>
        </w:rPr>
      </w:pPr>
      <w:r w:rsidRPr="00BB0990">
        <w:rPr>
          <w:rFonts w:ascii="Arial Unicode MS" w:eastAsia="Arial Unicode MS" w:hAnsi="Arial Unicode MS" w:cs="Arial Unicode MS"/>
          <w:b/>
          <w:sz w:val="22"/>
        </w:rPr>
        <w:t>Lưu ý lâm sàng:</w:t>
      </w:r>
      <w:r w:rsidRPr="00BB0990">
        <w:rPr>
          <w:rFonts w:ascii="Arial Unicode MS" w:eastAsia="Arial Unicode MS" w:hAnsi="Arial Unicode MS" w:cs="Arial Unicode MS"/>
          <w:sz w:val="22"/>
        </w:rPr>
        <w:t xml:space="preserve"> Dù một số </w:t>
      </w:r>
      <w:r w:rsidR="006F68DF" w:rsidRPr="00BB0990">
        <w:rPr>
          <w:rFonts w:ascii="Arial Unicode MS" w:eastAsia="Arial Unicode MS" w:hAnsi="Arial Unicode MS" w:cs="Arial Unicode MS"/>
          <w:sz w:val="22"/>
        </w:rPr>
        <w:t xml:space="preserve">người </w:t>
      </w:r>
      <w:r w:rsidRPr="00BB0990">
        <w:rPr>
          <w:rFonts w:ascii="Arial Unicode MS" w:eastAsia="Arial Unicode MS" w:hAnsi="Arial Unicode MS" w:cs="Arial Unicode MS"/>
          <w:sz w:val="22"/>
        </w:rPr>
        <w:t xml:space="preserve">tin rằng với </w:t>
      </w:r>
      <w:r w:rsidR="00525536" w:rsidRPr="00BB0990">
        <w:rPr>
          <w:rFonts w:ascii="Arial Unicode MS" w:eastAsia="Arial Unicode MS" w:hAnsi="Arial Unicode MS" w:cs="Arial Unicode MS"/>
          <w:sz w:val="22"/>
        </w:rPr>
        <w:t>lối vào</w:t>
      </w:r>
      <w:r w:rsidRPr="00BB0990">
        <w:rPr>
          <w:rFonts w:ascii="Arial Unicode MS" w:eastAsia="Arial Unicode MS" w:hAnsi="Arial Unicode MS" w:cs="Arial Unicode MS"/>
          <w:sz w:val="22"/>
        </w:rPr>
        <w:t xml:space="preserve"> này có thể phong bế được thần kinh gian sườn cánh tay nhưng nếu có sử dụng garo thì </w:t>
      </w:r>
      <w:r w:rsidR="006F68DF" w:rsidRPr="00BB0990">
        <w:rPr>
          <w:rFonts w:ascii="Arial Unicode MS" w:eastAsia="Arial Unicode MS" w:hAnsi="Arial Unicode MS" w:cs="Arial Unicode MS"/>
          <w:sz w:val="22"/>
        </w:rPr>
        <w:t>phải</w:t>
      </w:r>
      <w:r w:rsidRPr="00BB0990">
        <w:rPr>
          <w:rFonts w:ascii="Arial Unicode MS" w:eastAsia="Arial Unicode MS" w:hAnsi="Arial Unicode MS" w:cs="Arial Unicode MS"/>
          <w:sz w:val="22"/>
        </w:rPr>
        <w:t xml:space="preserve"> gây tê riêng r</w:t>
      </w:r>
      <w:r w:rsidR="006F68DF" w:rsidRPr="00BB0990">
        <w:rPr>
          <w:rFonts w:ascii="Arial Unicode MS" w:eastAsia="Arial Unicode MS" w:hAnsi="Arial Unicode MS" w:cs="Arial Unicode MS"/>
          <w:sz w:val="22"/>
        </w:rPr>
        <w:t>ẽ</w:t>
      </w:r>
      <w:r w:rsidRPr="00BB0990">
        <w:rPr>
          <w:rFonts w:ascii="Arial Unicode MS" w:eastAsia="Arial Unicode MS" w:hAnsi="Arial Unicode MS" w:cs="Arial Unicode MS"/>
          <w:sz w:val="22"/>
        </w:rPr>
        <w:t xml:space="preserve"> thần kinh gian sườn cánh tay (xem tê đám rối cánh tay trên đòn. Ngoài ra catheter </w:t>
      </w:r>
      <w:r w:rsidR="006F68DF" w:rsidRPr="00BB0990">
        <w:rPr>
          <w:rFonts w:ascii="Arial Unicode MS" w:eastAsia="Arial Unicode MS" w:hAnsi="Arial Unicode MS" w:cs="Arial Unicode MS"/>
          <w:sz w:val="22"/>
        </w:rPr>
        <w:t xml:space="preserve">cạnh dây thần kinh ở vị trí này dễ duy trì </w:t>
      </w:r>
      <w:r w:rsidR="00A5686E" w:rsidRPr="00BB0990">
        <w:rPr>
          <w:rFonts w:ascii="Arial Unicode MS" w:eastAsia="Arial Unicode MS" w:hAnsi="Arial Unicode MS" w:cs="Arial Unicode MS"/>
          <w:sz w:val="22"/>
        </w:rPr>
        <w:t>trong</w:t>
      </w:r>
      <w:r w:rsidRPr="00BB0990">
        <w:rPr>
          <w:rFonts w:ascii="Arial Unicode MS" w:eastAsia="Arial Unicode MS" w:hAnsi="Arial Unicode MS" w:cs="Arial Unicode MS"/>
          <w:sz w:val="22"/>
        </w:rPr>
        <w:t xml:space="preserve"> thời gian dài hơn so với tê đám rối cánh </w:t>
      </w:r>
      <w:r w:rsidR="00A5686E" w:rsidRPr="00BB0990">
        <w:rPr>
          <w:rFonts w:ascii="Arial Unicode MS" w:eastAsia="Arial Unicode MS" w:hAnsi="Arial Unicode MS" w:cs="Arial Unicode MS"/>
          <w:sz w:val="22"/>
        </w:rPr>
        <w:t xml:space="preserve">tay </w:t>
      </w:r>
      <w:r w:rsidRPr="00BB0990">
        <w:rPr>
          <w:rFonts w:ascii="Arial Unicode MS" w:eastAsia="Arial Unicode MS" w:hAnsi="Arial Unicode MS" w:cs="Arial Unicode MS"/>
          <w:sz w:val="22"/>
        </w:rPr>
        <w:t xml:space="preserve">phía trên </w:t>
      </w:r>
      <w:r w:rsidR="00A5686E" w:rsidRPr="00BB0990">
        <w:rPr>
          <w:rFonts w:ascii="Arial Unicode MS" w:eastAsia="Arial Unicode MS" w:hAnsi="Arial Unicode MS" w:cs="Arial Unicode MS"/>
          <w:sz w:val="22"/>
        </w:rPr>
        <w:t xml:space="preserve">xương </w:t>
      </w:r>
      <w:r w:rsidRPr="00BB0990">
        <w:rPr>
          <w:rFonts w:ascii="Arial Unicode MS" w:eastAsia="Arial Unicode MS" w:hAnsi="Arial Unicode MS" w:cs="Arial Unicode MS"/>
          <w:sz w:val="22"/>
        </w:rPr>
        <w:t>đòn.</w:t>
      </w:r>
    </w:p>
    <w:p w:rsidR="00CC61DD" w:rsidRPr="00BB0990" w:rsidRDefault="00CC61DD" w:rsidP="00CC61DD">
      <w:pPr>
        <w:jc w:val="center"/>
        <w:rPr>
          <w:rFonts w:ascii="Arial Unicode MS" w:eastAsia="Arial Unicode MS" w:hAnsi="Arial Unicode MS" w:cs="Arial Unicode MS"/>
          <w:sz w:val="22"/>
        </w:rPr>
      </w:pPr>
    </w:p>
    <w:p w:rsidR="00BB0990" w:rsidRDefault="00BB0990" w:rsidP="00CC61DD">
      <w:pPr>
        <w:jc w:val="center"/>
        <w:rPr>
          <w:rFonts w:ascii="Arial Unicode MS" w:eastAsia="Arial Unicode MS" w:hAnsi="Arial Unicode MS" w:cs="Arial Unicode MS"/>
          <w:b/>
          <w:sz w:val="30"/>
          <w:szCs w:val="32"/>
        </w:rPr>
      </w:pPr>
    </w:p>
    <w:p w:rsidR="00CC61DD" w:rsidRPr="00BB0990" w:rsidRDefault="00BB0990" w:rsidP="00CC61DD">
      <w:pPr>
        <w:jc w:val="center"/>
        <w:rPr>
          <w:rFonts w:ascii="Arial Unicode MS" w:eastAsia="Arial Unicode MS" w:hAnsi="Arial Unicode MS" w:cs="Arial Unicode MS"/>
          <w:b/>
          <w:sz w:val="30"/>
          <w:szCs w:val="32"/>
        </w:rPr>
      </w:pPr>
      <w:r>
        <w:rPr>
          <w:rFonts w:ascii="Arial Unicode MS" w:eastAsia="Arial Unicode MS" w:hAnsi="Arial Unicode MS" w:cs="Arial Unicode MS"/>
          <w:b/>
          <w:sz w:val="30"/>
          <w:szCs w:val="32"/>
        </w:rPr>
        <w:br w:type="page"/>
      </w:r>
      <w:r w:rsidR="00CC61DD" w:rsidRPr="00BB0990">
        <w:rPr>
          <w:rFonts w:ascii="Arial Unicode MS" w:eastAsia="Arial Unicode MS" w:hAnsi="Arial Unicode MS" w:cs="Arial Unicode MS"/>
          <w:b/>
          <w:sz w:val="30"/>
          <w:szCs w:val="32"/>
        </w:rPr>
        <w:lastRenderedPageBreak/>
        <w:t>TÊ THẦN KINH NÁCH</w:t>
      </w:r>
    </w:p>
    <w:p w:rsidR="00CC61DD" w:rsidRPr="00BB0990" w:rsidRDefault="00CC61DD" w:rsidP="00CC61DD">
      <w:pPr>
        <w:jc w:val="center"/>
        <w:rPr>
          <w:rFonts w:ascii="Arial Unicode MS" w:eastAsia="Arial Unicode MS" w:hAnsi="Arial Unicode MS" w:cs="Arial Unicode MS"/>
          <w:b/>
          <w:sz w:val="30"/>
          <w:szCs w:val="32"/>
        </w:rPr>
      </w:pPr>
    </w:p>
    <w:p w:rsidR="00CC61DD" w:rsidRPr="00BB0990" w:rsidRDefault="00CC61DD" w:rsidP="00CC61DD">
      <w:pPr>
        <w:jc w:val="both"/>
        <w:rPr>
          <w:rFonts w:ascii="Arial Unicode MS" w:eastAsia="Arial Unicode MS" w:hAnsi="Arial Unicode MS" w:cs="Arial Unicode MS"/>
          <w:sz w:val="22"/>
        </w:rPr>
      </w:pPr>
      <w:r w:rsidRPr="00BB0990">
        <w:rPr>
          <w:rFonts w:ascii="Arial Unicode MS" w:eastAsia="Arial Unicode MS" w:hAnsi="Arial Unicode MS" w:cs="Arial Unicode MS"/>
          <w:sz w:val="22"/>
        </w:rPr>
        <w:tab/>
        <w:t xml:space="preserve">Ở vị trí hố nách, đám rối cánh tay đã chia thành các nhánh tận. Bốn thần kinh chính chi phối  cẳng tay và bàn tay là thần kinh trụ, quay, giữa và thần kinh cơ bì. Ở nách, thần kinh trụ, quay, giữa đi cạnh nhau và ở trong cùng một bao cân với động mạch nách. Thần kinh cơ bì đi riêng lẻ trong bụng cơ quạ cánh tay. Vì vậy </w:t>
      </w:r>
      <w:r w:rsidR="00525536" w:rsidRPr="00BB0990">
        <w:rPr>
          <w:rFonts w:ascii="Arial Unicode MS" w:eastAsia="Arial Unicode MS" w:hAnsi="Arial Unicode MS" w:cs="Arial Unicode MS"/>
          <w:sz w:val="22"/>
        </w:rPr>
        <w:t>lối vào</w:t>
      </w:r>
      <w:r w:rsidRPr="00BB0990">
        <w:rPr>
          <w:rFonts w:ascii="Arial Unicode MS" w:eastAsia="Arial Unicode MS" w:hAnsi="Arial Unicode MS" w:cs="Arial Unicode MS"/>
          <w:sz w:val="22"/>
        </w:rPr>
        <w:t xml:space="preserve"> đám rối cánh tay đường nách đòi hỏi tiêm ít nhất 2 vị trí để cung cấp vô cảm đầy đủ cho phẫu thuật cẳng tay và bàn tay. Ở vị trí xa so với các </w:t>
      </w:r>
      <w:r w:rsidR="00525536" w:rsidRPr="00BB0990">
        <w:rPr>
          <w:rFonts w:ascii="Arial Unicode MS" w:eastAsia="Arial Unicode MS" w:hAnsi="Arial Unicode MS" w:cs="Arial Unicode MS"/>
          <w:sz w:val="22"/>
        </w:rPr>
        <w:t>lối vào</w:t>
      </w:r>
      <w:r w:rsidRPr="00BB0990">
        <w:rPr>
          <w:rFonts w:ascii="Arial Unicode MS" w:eastAsia="Arial Unicode MS" w:hAnsi="Arial Unicode MS" w:cs="Arial Unicode MS"/>
          <w:sz w:val="22"/>
        </w:rPr>
        <w:t xml:space="preserve"> đám rối cánh tay khác, tê thần kinh nách có nguy cơ không đáng kể về hô hấp </w:t>
      </w:r>
      <w:r w:rsidR="00A5686E" w:rsidRPr="00BB0990">
        <w:rPr>
          <w:rFonts w:ascii="Arial Unicode MS" w:eastAsia="Arial Unicode MS" w:hAnsi="Arial Unicode MS" w:cs="Arial Unicode MS"/>
          <w:sz w:val="22"/>
        </w:rPr>
        <w:t xml:space="preserve">như </w:t>
      </w:r>
      <w:r w:rsidRPr="00BB0990">
        <w:rPr>
          <w:rFonts w:ascii="Arial Unicode MS" w:eastAsia="Arial Unicode MS" w:hAnsi="Arial Unicode MS" w:cs="Arial Unicode MS"/>
          <w:sz w:val="22"/>
        </w:rPr>
        <w:t xml:space="preserve">tràn khí màng phổi hoặc phong bế thần kinh hoành. </w:t>
      </w:r>
      <w:r w:rsidR="00525536" w:rsidRPr="00BB0990">
        <w:rPr>
          <w:rFonts w:ascii="Arial Unicode MS" w:eastAsia="Arial Unicode MS" w:hAnsi="Arial Unicode MS" w:cs="Arial Unicode MS"/>
          <w:sz w:val="22"/>
        </w:rPr>
        <w:t>Ngoài ra, vị trí ngoại vi cho phép</w:t>
      </w:r>
      <w:r w:rsidRPr="00BB0990">
        <w:rPr>
          <w:rFonts w:ascii="Arial Unicode MS" w:eastAsia="Arial Unicode MS" w:hAnsi="Arial Unicode MS" w:cs="Arial Unicode MS"/>
          <w:sz w:val="22"/>
        </w:rPr>
        <w:t xml:space="preserve"> ép cầm máu </w:t>
      </w:r>
      <w:r w:rsidR="00D14D31" w:rsidRPr="00BB0990">
        <w:rPr>
          <w:rFonts w:ascii="Arial Unicode MS" w:eastAsia="Arial Unicode MS" w:hAnsi="Arial Unicode MS" w:cs="Arial Unicode MS"/>
          <w:sz w:val="22"/>
        </w:rPr>
        <w:t xml:space="preserve">tốt </w:t>
      </w:r>
      <w:r w:rsidRPr="00BB0990">
        <w:rPr>
          <w:rFonts w:ascii="Arial Unicode MS" w:eastAsia="Arial Unicode MS" w:hAnsi="Arial Unicode MS" w:cs="Arial Unicode MS"/>
          <w:sz w:val="22"/>
        </w:rPr>
        <w:t xml:space="preserve">khi vô </w:t>
      </w:r>
      <w:r w:rsidR="00D14D31" w:rsidRPr="00BB0990">
        <w:rPr>
          <w:rFonts w:ascii="Arial Unicode MS" w:eastAsia="Arial Unicode MS" w:hAnsi="Arial Unicode MS" w:cs="Arial Unicode MS"/>
          <w:sz w:val="22"/>
        </w:rPr>
        <w:t>ý</w:t>
      </w:r>
      <w:r w:rsidRPr="00BB0990">
        <w:rPr>
          <w:rFonts w:ascii="Arial Unicode MS" w:eastAsia="Arial Unicode MS" w:hAnsi="Arial Unicode MS" w:cs="Arial Unicode MS"/>
          <w:sz w:val="22"/>
        </w:rPr>
        <w:t xml:space="preserve"> chọc phải động mạch.</w:t>
      </w:r>
    </w:p>
    <w:p w:rsidR="00CC61DD" w:rsidRPr="00BB0990" w:rsidRDefault="00CC61DD" w:rsidP="00CC61DD">
      <w:pPr>
        <w:jc w:val="both"/>
        <w:rPr>
          <w:rFonts w:ascii="Arial Unicode MS" w:eastAsia="Arial Unicode MS" w:hAnsi="Arial Unicode MS" w:cs="Arial Unicode MS"/>
          <w:sz w:val="22"/>
        </w:rPr>
      </w:pPr>
      <w:r w:rsidRPr="00BB0990">
        <w:rPr>
          <w:rFonts w:ascii="Arial Unicode MS" w:eastAsia="Arial Unicode MS" w:hAnsi="Arial Unicode MS" w:cs="Arial Unicode MS"/>
          <w:b/>
          <w:sz w:val="22"/>
        </w:rPr>
        <w:t>Điểm mốc:</w:t>
      </w:r>
      <w:r w:rsidRPr="00BB0990">
        <w:rPr>
          <w:rFonts w:ascii="Arial Unicode MS" w:eastAsia="Arial Unicode MS" w:hAnsi="Arial Unicode MS" w:cs="Arial Unicode MS"/>
          <w:sz w:val="22"/>
        </w:rPr>
        <w:t xml:space="preserve"> Bệnh nhân nằm ng</w:t>
      </w:r>
      <w:r w:rsidR="00A5686E" w:rsidRPr="00BB0990">
        <w:rPr>
          <w:rFonts w:ascii="Arial Unicode MS" w:eastAsia="Arial Unicode MS" w:hAnsi="Arial Unicode MS" w:cs="Arial Unicode MS"/>
          <w:sz w:val="22"/>
        </w:rPr>
        <w:t>ử</w:t>
      </w:r>
      <w:r w:rsidRPr="00BB0990">
        <w:rPr>
          <w:rFonts w:ascii="Arial Unicode MS" w:eastAsia="Arial Unicode MS" w:hAnsi="Arial Unicode MS" w:cs="Arial Unicode MS"/>
          <w:sz w:val="22"/>
        </w:rPr>
        <w:t>a với cánh tay được phẫu thuật dạng và xoay ngoài. Sờ động mạch nách ở vị trí cao nhất có thể. Kim đâm phía trên động mạch nách một góc 45</w:t>
      </w:r>
      <w:r w:rsidRPr="00BB0990">
        <w:rPr>
          <w:rFonts w:ascii="Arial Unicode MS" w:eastAsia="Arial Unicode MS" w:hAnsi="Arial Unicode MS" w:cs="Arial Unicode MS"/>
          <w:sz w:val="22"/>
          <w:vertAlign w:val="superscript"/>
        </w:rPr>
        <w:t>0</w:t>
      </w:r>
      <w:r w:rsidRPr="00BB0990">
        <w:rPr>
          <w:rFonts w:ascii="Arial Unicode MS" w:eastAsia="Arial Unicode MS" w:hAnsi="Arial Unicode MS" w:cs="Arial Unicode MS"/>
          <w:sz w:val="22"/>
        </w:rPr>
        <w:t xml:space="preserve">. Để xác định cơ quạ cánh tay, cơ nhị đầu được </w:t>
      </w:r>
      <w:r w:rsidR="00A5686E" w:rsidRPr="00BB0990">
        <w:rPr>
          <w:rFonts w:ascii="Arial Unicode MS" w:eastAsia="Arial Unicode MS" w:hAnsi="Arial Unicode MS" w:cs="Arial Unicode MS"/>
          <w:sz w:val="22"/>
        </w:rPr>
        <w:t>đẩy</w:t>
      </w:r>
      <w:r w:rsidRPr="00BB0990">
        <w:rPr>
          <w:rFonts w:ascii="Arial Unicode MS" w:eastAsia="Arial Unicode MS" w:hAnsi="Arial Unicode MS" w:cs="Arial Unicode MS"/>
          <w:sz w:val="22"/>
        </w:rPr>
        <w:t xml:space="preserve"> ra phía ngoài, và có thể sờ thấy cơ quạ cánh tay ngay phía trong cơ nhị đầu. Đâm kim vào cơ quạ cánh tay ở ngang mức nửa trên xương cánh tay.</w:t>
      </w:r>
    </w:p>
    <w:p w:rsidR="00CC61DD" w:rsidRPr="00BB0990" w:rsidRDefault="00CC61DD" w:rsidP="00CC61DD">
      <w:pPr>
        <w:jc w:val="both"/>
        <w:rPr>
          <w:rFonts w:ascii="Arial Unicode MS" w:eastAsia="Arial Unicode MS" w:hAnsi="Arial Unicode MS" w:cs="Arial Unicode MS"/>
          <w:b/>
          <w:sz w:val="22"/>
        </w:rPr>
      </w:pPr>
      <w:r w:rsidRPr="00BB0990">
        <w:rPr>
          <w:rFonts w:ascii="Arial Unicode MS" w:eastAsia="Arial Unicode MS" w:hAnsi="Arial Unicode MS" w:cs="Arial Unicode MS"/>
          <w:b/>
          <w:sz w:val="22"/>
        </w:rPr>
        <w:t>Kim tê:</w:t>
      </w:r>
    </w:p>
    <w:p w:rsidR="00CC61DD" w:rsidRPr="00BB0990" w:rsidRDefault="00B038FC" w:rsidP="00974C39">
      <w:pPr>
        <w:jc w:val="both"/>
        <w:rPr>
          <w:rFonts w:ascii="Arial Unicode MS" w:eastAsia="Arial Unicode MS" w:hAnsi="Arial Unicode MS" w:cs="Arial Unicode MS"/>
          <w:sz w:val="22"/>
        </w:rPr>
      </w:pPr>
      <w:r w:rsidRPr="00BB0990">
        <w:rPr>
          <w:rFonts w:ascii="Arial Unicode MS" w:eastAsia="Arial Unicode MS" w:hAnsi="Arial Unicode MS" w:cs="Arial Unicode MS"/>
          <w:sz w:val="22"/>
        </w:rPr>
        <w:sym w:font="Symbol" w:char="F0B7"/>
      </w:r>
      <w:r w:rsidRPr="00BB0990">
        <w:rPr>
          <w:rFonts w:ascii="Arial Unicode MS" w:eastAsia="Arial Unicode MS" w:hAnsi="Arial Unicode MS" w:cs="Arial Unicode MS"/>
          <w:sz w:val="22"/>
        </w:rPr>
        <w:t xml:space="preserve"> </w:t>
      </w:r>
      <w:r w:rsidR="00974C39" w:rsidRPr="00BB0990">
        <w:rPr>
          <w:rFonts w:ascii="Arial Unicode MS" w:eastAsia="Arial Unicode MS" w:hAnsi="Arial Unicode MS" w:cs="Arial Unicode MS"/>
          <w:sz w:val="22"/>
        </w:rPr>
        <w:t xml:space="preserve">Kim </w:t>
      </w:r>
      <w:r w:rsidR="00CC61DD" w:rsidRPr="00BB0990">
        <w:rPr>
          <w:rFonts w:ascii="Arial Unicode MS" w:eastAsia="Arial Unicode MS" w:hAnsi="Arial Unicode MS" w:cs="Arial Unicode MS"/>
          <w:sz w:val="22"/>
        </w:rPr>
        <w:t>21G, 5</w:t>
      </w:r>
      <w:r w:rsidR="00A5686E" w:rsidRPr="00BB0990">
        <w:rPr>
          <w:rFonts w:ascii="Arial Unicode MS" w:eastAsia="Arial Unicode MS" w:hAnsi="Arial Unicode MS" w:cs="Arial Unicode MS"/>
          <w:sz w:val="22"/>
        </w:rPr>
        <w:t xml:space="preserve"> </w:t>
      </w:r>
      <w:r w:rsidR="00CC61DD" w:rsidRPr="00BB0990">
        <w:rPr>
          <w:rFonts w:ascii="Arial Unicode MS" w:eastAsia="Arial Unicode MS" w:hAnsi="Arial Unicode MS" w:cs="Arial Unicode MS"/>
          <w:sz w:val="22"/>
        </w:rPr>
        <w:t>cm</w:t>
      </w:r>
      <w:r w:rsidR="00A5686E" w:rsidRPr="00BB0990">
        <w:rPr>
          <w:rFonts w:ascii="Arial Unicode MS" w:eastAsia="Arial Unicode MS" w:hAnsi="Arial Unicode MS" w:cs="Arial Unicode MS"/>
          <w:sz w:val="22"/>
        </w:rPr>
        <w:t xml:space="preserve"> có vỏ bọc cách điện mặt vát b</w:t>
      </w:r>
    </w:p>
    <w:p w:rsidR="00A5686E" w:rsidRPr="00BB0990" w:rsidRDefault="00B038FC" w:rsidP="00974C39">
      <w:pPr>
        <w:jc w:val="both"/>
        <w:rPr>
          <w:rFonts w:ascii="Arial Unicode MS" w:eastAsia="Arial Unicode MS" w:hAnsi="Arial Unicode MS" w:cs="Arial Unicode MS"/>
          <w:sz w:val="22"/>
        </w:rPr>
      </w:pPr>
      <w:r w:rsidRPr="00BB0990">
        <w:rPr>
          <w:rFonts w:ascii="Arial Unicode MS" w:eastAsia="Arial Unicode MS" w:hAnsi="Arial Unicode MS" w:cs="Arial Unicode MS"/>
          <w:sz w:val="22"/>
        </w:rPr>
        <w:sym w:font="Symbol" w:char="F0B7"/>
      </w:r>
      <w:r w:rsidRPr="00BB0990">
        <w:rPr>
          <w:rFonts w:ascii="Arial Unicode MS" w:eastAsia="Arial Unicode MS" w:hAnsi="Arial Unicode MS" w:cs="Arial Unicode MS"/>
          <w:sz w:val="22"/>
        </w:rPr>
        <w:t xml:space="preserve"> </w:t>
      </w:r>
      <w:r w:rsidR="00974C39" w:rsidRPr="00BB0990">
        <w:rPr>
          <w:rFonts w:ascii="Arial Unicode MS" w:eastAsia="Arial Unicode MS" w:hAnsi="Arial Unicode MS" w:cs="Arial Unicode MS"/>
          <w:sz w:val="22"/>
        </w:rPr>
        <w:t xml:space="preserve">Kim Tuohy </w:t>
      </w:r>
      <w:r w:rsidR="00CC61DD" w:rsidRPr="00BB0990">
        <w:rPr>
          <w:rFonts w:ascii="Arial Unicode MS" w:eastAsia="Arial Unicode MS" w:hAnsi="Arial Unicode MS" w:cs="Arial Unicode MS"/>
          <w:sz w:val="22"/>
        </w:rPr>
        <w:t>18G, 5</w:t>
      </w:r>
      <w:r w:rsidR="00A5686E" w:rsidRPr="00BB0990">
        <w:rPr>
          <w:rFonts w:ascii="Arial Unicode MS" w:eastAsia="Arial Unicode MS" w:hAnsi="Arial Unicode MS" w:cs="Arial Unicode MS"/>
          <w:sz w:val="22"/>
        </w:rPr>
        <w:t xml:space="preserve"> </w:t>
      </w:r>
      <w:r w:rsidR="00CC61DD" w:rsidRPr="00BB0990">
        <w:rPr>
          <w:rFonts w:ascii="Arial Unicode MS" w:eastAsia="Arial Unicode MS" w:hAnsi="Arial Unicode MS" w:cs="Arial Unicode MS"/>
          <w:sz w:val="22"/>
        </w:rPr>
        <w:t>cm</w:t>
      </w:r>
      <w:r w:rsidR="00A5686E" w:rsidRPr="00BB0990">
        <w:rPr>
          <w:rFonts w:ascii="Arial Unicode MS" w:eastAsia="Arial Unicode MS" w:hAnsi="Arial Unicode MS" w:cs="Arial Unicode MS"/>
          <w:sz w:val="22"/>
        </w:rPr>
        <w:t xml:space="preserve"> có vỏ bọc cách điện để đặt catheter . Lưu catheter 3-5 cm</w:t>
      </w:r>
    </w:p>
    <w:p w:rsidR="00A5686E" w:rsidRPr="00BB0990" w:rsidRDefault="00A5686E" w:rsidP="00CC61DD">
      <w:pPr>
        <w:jc w:val="both"/>
        <w:rPr>
          <w:rFonts w:ascii="Arial Unicode MS" w:eastAsia="Arial Unicode MS" w:hAnsi="Arial Unicode MS" w:cs="Arial Unicode MS"/>
          <w:sz w:val="22"/>
        </w:rPr>
      </w:pPr>
    </w:p>
    <w:p w:rsidR="00CC61DD" w:rsidRPr="00BB0990" w:rsidRDefault="00CC61DD" w:rsidP="00CC61DD">
      <w:pPr>
        <w:jc w:val="both"/>
        <w:rPr>
          <w:rFonts w:ascii="Arial Unicode MS" w:eastAsia="Arial Unicode MS" w:hAnsi="Arial Unicode MS" w:cs="Arial Unicode MS"/>
          <w:b/>
          <w:sz w:val="22"/>
        </w:rPr>
      </w:pPr>
      <w:r w:rsidRPr="00BB0990">
        <w:rPr>
          <w:rFonts w:ascii="Arial Unicode MS" w:eastAsia="Arial Unicode MS" w:hAnsi="Arial Unicode MS" w:cs="Arial Unicode MS"/>
          <w:b/>
          <w:sz w:val="22"/>
        </w:rPr>
        <w:t xml:space="preserve">Thuốc tê: </w:t>
      </w:r>
    </w:p>
    <w:p w:rsidR="00CC61DD" w:rsidRPr="00BB0990" w:rsidRDefault="00CC61DD" w:rsidP="00CC61DD">
      <w:pPr>
        <w:jc w:val="both"/>
        <w:rPr>
          <w:rFonts w:ascii="Arial Unicode MS" w:eastAsia="Arial Unicode MS" w:hAnsi="Arial Unicode MS" w:cs="Arial Unicode MS"/>
          <w:sz w:val="22"/>
        </w:rPr>
      </w:pPr>
      <w:r w:rsidRPr="00BB0990">
        <w:rPr>
          <w:rFonts w:ascii="Arial Unicode MS" w:eastAsia="Arial Unicode MS" w:hAnsi="Arial Unicode MS" w:cs="Arial Unicode MS"/>
          <w:i/>
          <w:sz w:val="22"/>
        </w:rPr>
        <w:t>Thần kinh giữa, trụ và quay:</w:t>
      </w:r>
      <w:r w:rsidRPr="00BB0990">
        <w:rPr>
          <w:rFonts w:ascii="Arial Unicode MS" w:eastAsia="Arial Unicode MS" w:hAnsi="Arial Unicode MS" w:cs="Arial Unicode MS"/>
          <w:sz w:val="22"/>
        </w:rPr>
        <w:t xml:space="preserve"> 30-40</w:t>
      </w:r>
      <w:r w:rsidR="00A5686E" w:rsidRPr="00BB0990">
        <w:rPr>
          <w:rFonts w:ascii="Arial Unicode MS" w:eastAsia="Arial Unicode MS" w:hAnsi="Arial Unicode MS" w:cs="Arial Unicode MS"/>
          <w:sz w:val="22"/>
        </w:rPr>
        <w:t xml:space="preserve"> </w:t>
      </w:r>
      <w:r w:rsidRPr="00BB0990">
        <w:rPr>
          <w:rFonts w:ascii="Arial Unicode MS" w:eastAsia="Arial Unicode MS" w:hAnsi="Arial Unicode MS" w:cs="Arial Unicode MS"/>
          <w:sz w:val="22"/>
        </w:rPr>
        <w:t>ml thuốc tê cho hầu hết người lớn.</w:t>
      </w:r>
    </w:p>
    <w:p w:rsidR="00CC61DD" w:rsidRPr="00BB0990" w:rsidRDefault="00CC61DD" w:rsidP="00CC61DD">
      <w:pPr>
        <w:jc w:val="both"/>
        <w:rPr>
          <w:rFonts w:ascii="Arial Unicode MS" w:eastAsia="Arial Unicode MS" w:hAnsi="Arial Unicode MS" w:cs="Arial Unicode MS"/>
          <w:sz w:val="22"/>
        </w:rPr>
      </w:pPr>
      <w:r w:rsidRPr="00BB0990">
        <w:rPr>
          <w:rFonts w:ascii="Arial Unicode MS" w:eastAsia="Arial Unicode MS" w:hAnsi="Arial Unicode MS" w:cs="Arial Unicode MS"/>
          <w:i/>
          <w:sz w:val="22"/>
        </w:rPr>
        <w:t>Thần kinh cơ bì:</w:t>
      </w:r>
      <w:r w:rsidRPr="00BB0990">
        <w:rPr>
          <w:rFonts w:ascii="Arial Unicode MS" w:eastAsia="Arial Unicode MS" w:hAnsi="Arial Unicode MS" w:cs="Arial Unicode MS"/>
          <w:sz w:val="22"/>
        </w:rPr>
        <w:t xml:space="preserve"> 10</w:t>
      </w:r>
      <w:r w:rsidR="00A5686E" w:rsidRPr="00BB0990">
        <w:rPr>
          <w:rFonts w:ascii="Arial Unicode MS" w:eastAsia="Arial Unicode MS" w:hAnsi="Arial Unicode MS" w:cs="Arial Unicode MS"/>
          <w:sz w:val="22"/>
        </w:rPr>
        <w:t xml:space="preserve"> </w:t>
      </w:r>
      <w:r w:rsidRPr="00BB0990">
        <w:rPr>
          <w:rFonts w:ascii="Arial Unicode MS" w:eastAsia="Arial Unicode MS" w:hAnsi="Arial Unicode MS" w:cs="Arial Unicode MS"/>
          <w:sz w:val="22"/>
        </w:rPr>
        <w:t>ml</w:t>
      </w:r>
      <w:r w:rsidR="00A5686E" w:rsidRPr="00BB0990">
        <w:rPr>
          <w:rFonts w:ascii="Arial Unicode MS" w:eastAsia="Arial Unicode MS" w:hAnsi="Arial Unicode MS" w:cs="Arial Unicode MS"/>
          <w:sz w:val="22"/>
        </w:rPr>
        <w:t xml:space="preserve"> thuốc tê </w:t>
      </w:r>
    </w:p>
    <w:p w:rsidR="00CC61DD" w:rsidRPr="00BB0990" w:rsidRDefault="00B038FC" w:rsidP="00CC61DD">
      <w:pPr>
        <w:jc w:val="both"/>
        <w:rPr>
          <w:rFonts w:ascii="Arial Unicode MS" w:eastAsia="Arial Unicode MS" w:hAnsi="Arial Unicode MS" w:cs="Arial Unicode MS"/>
          <w:b/>
          <w:sz w:val="22"/>
        </w:rPr>
      </w:pPr>
      <w:r w:rsidRPr="00BB0990">
        <w:rPr>
          <w:rFonts w:ascii="Arial Unicode MS" w:eastAsia="Arial Unicode MS" w:hAnsi="Arial Unicode MS" w:cs="Arial Unicode MS"/>
          <w:b/>
          <w:sz w:val="22"/>
        </w:rPr>
        <w:t>Cách làm</w:t>
      </w:r>
      <w:r w:rsidR="00CC61DD" w:rsidRPr="00BB0990">
        <w:rPr>
          <w:rFonts w:ascii="Arial Unicode MS" w:eastAsia="Arial Unicode MS" w:hAnsi="Arial Unicode MS" w:cs="Arial Unicode MS"/>
          <w:b/>
          <w:sz w:val="22"/>
        </w:rPr>
        <w:t xml:space="preserve">: </w:t>
      </w:r>
    </w:p>
    <w:p w:rsidR="00CC61DD" w:rsidRPr="00BB0990" w:rsidRDefault="00CC61DD" w:rsidP="00CC61DD">
      <w:pPr>
        <w:jc w:val="both"/>
        <w:rPr>
          <w:rFonts w:ascii="Arial Unicode MS" w:eastAsia="Arial Unicode MS" w:hAnsi="Arial Unicode MS" w:cs="Arial Unicode MS"/>
          <w:sz w:val="22"/>
        </w:rPr>
      </w:pPr>
      <w:r w:rsidRPr="00BB0990">
        <w:rPr>
          <w:rFonts w:ascii="Arial Unicode MS" w:eastAsia="Arial Unicode MS" w:hAnsi="Arial Unicode MS" w:cs="Arial Unicode MS"/>
          <w:i/>
          <w:sz w:val="22"/>
        </w:rPr>
        <w:t>Thần kinh giữa, trụ và quay:</w:t>
      </w:r>
      <w:r w:rsidRPr="00BB0990">
        <w:rPr>
          <w:rFonts w:ascii="Arial Unicode MS" w:eastAsia="Arial Unicode MS" w:hAnsi="Arial Unicode MS" w:cs="Arial Unicode MS"/>
          <w:sz w:val="22"/>
        </w:rPr>
        <w:t xml:space="preserve"> </w:t>
      </w:r>
      <w:r w:rsidR="00A5686E" w:rsidRPr="00BB0990">
        <w:rPr>
          <w:rFonts w:ascii="Arial Unicode MS" w:eastAsia="Arial Unicode MS" w:hAnsi="Arial Unicode MS" w:cs="Arial Unicode MS"/>
          <w:sz w:val="22"/>
        </w:rPr>
        <w:t>Máy kích thích thần kinh c</w:t>
      </w:r>
      <w:r w:rsidRPr="00BB0990">
        <w:rPr>
          <w:rFonts w:ascii="Arial Unicode MS" w:eastAsia="Arial Unicode MS" w:hAnsi="Arial Unicode MS" w:cs="Arial Unicode MS"/>
          <w:sz w:val="22"/>
        </w:rPr>
        <w:t>ài đặt cường độ kích thích ban đầu 1-1.2</w:t>
      </w:r>
      <w:r w:rsidR="00A5686E" w:rsidRPr="00BB0990">
        <w:rPr>
          <w:rFonts w:ascii="Arial Unicode MS" w:eastAsia="Arial Unicode MS" w:hAnsi="Arial Unicode MS" w:cs="Arial Unicode MS"/>
          <w:sz w:val="22"/>
        </w:rPr>
        <w:t xml:space="preserve"> </w:t>
      </w:r>
      <w:r w:rsidRPr="00BB0990">
        <w:rPr>
          <w:rFonts w:ascii="Arial Unicode MS" w:eastAsia="Arial Unicode MS" w:hAnsi="Arial Unicode MS" w:cs="Arial Unicode MS"/>
          <w:sz w:val="22"/>
        </w:rPr>
        <w:t xml:space="preserve">mA. Co </w:t>
      </w:r>
      <w:r w:rsidR="00D14D31" w:rsidRPr="00BB0990">
        <w:rPr>
          <w:rFonts w:ascii="Arial Unicode MS" w:eastAsia="Arial Unicode MS" w:hAnsi="Arial Unicode MS" w:cs="Arial Unicode MS"/>
          <w:sz w:val="22"/>
        </w:rPr>
        <w:t xml:space="preserve">các </w:t>
      </w:r>
      <w:r w:rsidRPr="00BB0990">
        <w:rPr>
          <w:rFonts w:ascii="Arial Unicode MS" w:eastAsia="Arial Unicode MS" w:hAnsi="Arial Unicode MS" w:cs="Arial Unicode MS"/>
          <w:sz w:val="22"/>
        </w:rPr>
        <w:t xml:space="preserve">ngón </w:t>
      </w:r>
      <w:r w:rsidR="00D14D31" w:rsidRPr="00BB0990">
        <w:rPr>
          <w:rFonts w:ascii="Arial Unicode MS" w:eastAsia="Arial Unicode MS" w:hAnsi="Arial Unicode MS" w:cs="Arial Unicode MS"/>
          <w:sz w:val="22"/>
        </w:rPr>
        <w:t>tay và/</w:t>
      </w:r>
      <w:r w:rsidRPr="00BB0990">
        <w:rPr>
          <w:rFonts w:ascii="Arial Unicode MS" w:eastAsia="Arial Unicode MS" w:hAnsi="Arial Unicode MS" w:cs="Arial Unicode MS"/>
          <w:sz w:val="22"/>
        </w:rPr>
        <w:t xml:space="preserve">hoặc </w:t>
      </w:r>
      <w:r w:rsidR="00D14D31" w:rsidRPr="00BB0990">
        <w:rPr>
          <w:rFonts w:ascii="Arial Unicode MS" w:eastAsia="Arial Unicode MS" w:hAnsi="Arial Unicode MS" w:cs="Arial Unicode MS"/>
          <w:sz w:val="22"/>
        </w:rPr>
        <w:t xml:space="preserve">khép đối </w:t>
      </w:r>
      <w:r w:rsidRPr="00BB0990">
        <w:rPr>
          <w:rFonts w:ascii="Arial Unicode MS" w:eastAsia="Arial Unicode MS" w:hAnsi="Arial Unicode MS" w:cs="Arial Unicode MS"/>
          <w:sz w:val="22"/>
        </w:rPr>
        <w:t xml:space="preserve">ngón </w:t>
      </w:r>
      <w:r w:rsidR="00D14D31" w:rsidRPr="00BB0990">
        <w:rPr>
          <w:rFonts w:ascii="Arial Unicode MS" w:eastAsia="Arial Unicode MS" w:hAnsi="Arial Unicode MS" w:cs="Arial Unicode MS"/>
          <w:sz w:val="22"/>
        </w:rPr>
        <w:t>cái</w:t>
      </w:r>
      <w:r w:rsidRPr="00BB0990">
        <w:rPr>
          <w:rFonts w:ascii="Arial Unicode MS" w:eastAsia="Arial Unicode MS" w:hAnsi="Arial Unicode MS" w:cs="Arial Unicode MS"/>
          <w:sz w:val="22"/>
        </w:rPr>
        <w:t xml:space="preserve"> </w:t>
      </w:r>
      <w:r w:rsidR="00D14D31" w:rsidRPr="00BB0990">
        <w:rPr>
          <w:rFonts w:ascii="Arial Unicode MS" w:eastAsia="Arial Unicode MS" w:hAnsi="Arial Unicode MS" w:cs="Arial Unicode MS"/>
          <w:sz w:val="22"/>
        </w:rPr>
        <w:t>chỉ điểm kim đúng</w:t>
      </w:r>
      <w:r w:rsidRPr="00BB0990">
        <w:rPr>
          <w:rFonts w:ascii="Arial Unicode MS" w:eastAsia="Arial Unicode MS" w:hAnsi="Arial Unicode MS" w:cs="Arial Unicode MS"/>
          <w:sz w:val="22"/>
        </w:rPr>
        <w:t xml:space="preserve"> vị trí. Hút ra máu đỏ tươi nghĩa là kim đã chọc phải động mạch nách. Lúc này nên đẩy kim vào đến khi không hút ra máu được, tiêm thuốc ở vị </w:t>
      </w:r>
      <w:r w:rsidR="00D14D31" w:rsidRPr="00BB0990">
        <w:rPr>
          <w:rFonts w:ascii="Arial Unicode MS" w:eastAsia="Arial Unicode MS" w:hAnsi="Arial Unicode MS" w:cs="Arial Unicode MS"/>
          <w:sz w:val="22"/>
        </w:rPr>
        <w:t xml:space="preserve">trí </w:t>
      </w:r>
      <w:r w:rsidRPr="00BB0990">
        <w:rPr>
          <w:rFonts w:ascii="Arial Unicode MS" w:eastAsia="Arial Unicode MS" w:hAnsi="Arial Unicode MS" w:cs="Arial Unicode MS"/>
          <w:sz w:val="22"/>
        </w:rPr>
        <w:t>này cũng phong bế được thần kinh.</w:t>
      </w:r>
    </w:p>
    <w:p w:rsidR="00CC61DD" w:rsidRPr="00BB0990" w:rsidRDefault="00CC61DD" w:rsidP="00CC61DD">
      <w:pPr>
        <w:jc w:val="both"/>
        <w:rPr>
          <w:rFonts w:ascii="Arial Unicode MS" w:eastAsia="Arial Unicode MS" w:hAnsi="Arial Unicode MS" w:cs="Arial Unicode MS"/>
          <w:sz w:val="22"/>
        </w:rPr>
      </w:pPr>
      <w:r w:rsidRPr="00BB0990">
        <w:rPr>
          <w:rFonts w:ascii="Arial Unicode MS" w:eastAsia="Arial Unicode MS" w:hAnsi="Arial Unicode MS" w:cs="Arial Unicode MS"/>
          <w:i/>
          <w:sz w:val="22"/>
        </w:rPr>
        <w:t>Thần kinh cơ bì:</w:t>
      </w:r>
      <w:r w:rsidRPr="00BB0990">
        <w:rPr>
          <w:rFonts w:ascii="Arial Unicode MS" w:eastAsia="Arial Unicode MS" w:hAnsi="Arial Unicode MS" w:cs="Arial Unicode MS"/>
          <w:sz w:val="22"/>
        </w:rPr>
        <w:t xml:space="preserve"> </w:t>
      </w:r>
      <w:r w:rsidR="00A5686E" w:rsidRPr="00BB0990">
        <w:rPr>
          <w:rFonts w:ascii="Arial Unicode MS" w:eastAsia="Arial Unicode MS" w:hAnsi="Arial Unicode MS" w:cs="Arial Unicode MS"/>
          <w:sz w:val="22"/>
        </w:rPr>
        <w:t>Máy kích thích thần kinh c</w:t>
      </w:r>
      <w:r w:rsidRPr="00BB0990">
        <w:rPr>
          <w:rFonts w:ascii="Arial Unicode MS" w:eastAsia="Arial Unicode MS" w:hAnsi="Arial Unicode MS" w:cs="Arial Unicode MS"/>
          <w:sz w:val="22"/>
        </w:rPr>
        <w:t xml:space="preserve">ài đặt cường độ kích thích </w:t>
      </w:r>
      <w:r w:rsidR="00D14D31" w:rsidRPr="00BB0990">
        <w:rPr>
          <w:rFonts w:ascii="Arial Unicode MS" w:eastAsia="Arial Unicode MS" w:hAnsi="Arial Unicode MS" w:cs="Arial Unicode MS"/>
          <w:sz w:val="22"/>
        </w:rPr>
        <w:t>khoảng</w:t>
      </w:r>
      <w:r w:rsidRPr="00BB0990">
        <w:rPr>
          <w:rFonts w:ascii="Arial Unicode MS" w:eastAsia="Arial Unicode MS" w:hAnsi="Arial Unicode MS" w:cs="Arial Unicode MS"/>
          <w:sz w:val="22"/>
        </w:rPr>
        <w:t xml:space="preserve"> 2mA. Đâm kim r</w:t>
      </w:r>
      <w:r w:rsidR="00A5686E" w:rsidRPr="00BB0990">
        <w:rPr>
          <w:rFonts w:ascii="Arial Unicode MS" w:eastAsia="Arial Unicode MS" w:hAnsi="Arial Unicode MS" w:cs="Arial Unicode MS"/>
          <w:sz w:val="22"/>
        </w:rPr>
        <w:t>ẽ</w:t>
      </w:r>
      <w:r w:rsidRPr="00BB0990">
        <w:rPr>
          <w:rFonts w:ascii="Arial Unicode MS" w:eastAsia="Arial Unicode MS" w:hAnsi="Arial Unicode MS" w:cs="Arial Unicode MS"/>
          <w:sz w:val="22"/>
        </w:rPr>
        <w:t xml:space="preserve"> quạt xuyên qua cơ quạ cánh tay đến khi cơ nhị đầu </w:t>
      </w:r>
      <w:r w:rsidR="00D14D31" w:rsidRPr="00BB0990">
        <w:rPr>
          <w:rFonts w:ascii="Arial Unicode MS" w:eastAsia="Arial Unicode MS" w:hAnsi="Arial Unicode MS" w:cs="Arial Unicode MS"/>
          <w:sz w:val="22"/>
        </w:rPr>
        <w:t xml:space="preserve">co </w:t>
      </w:r>
      <w:r w:rsidRPr="00BB0990">
        <w:rPr>
          <w:rFonts w:ascii="Arial Unicode MS" w:eastAsia="Arial Unicode MS" w:hAnsi="Arial Unicode MS" w:cs="Arial Unicode MS"/>
          <w:sz w:val="22"/>
        </w:rPr>
        <w:t xml:space="preserve">mạnh ( cần thiết để chắc chắn  co cơ nhị đầu không phải thứ phát do kích thích trực tiếp cơ nhị đầu). </w:t>
      </w:r>
      <w:r w:rsidR="00E15259" w:rsidRPr="00BB0990">
        <w:rPr>
          <w:rFonts w:ascii="Arial Unicode MS" w:eastAsia="Arial Unicode MS" w:hAnsi="Arial Unicode MS" w:cs="Arial Unicode MS"/>
          <w:sz w:val="22"/>
        </w:rPr>
        <w:t>K</w:t>
      </w:r>
      <w:r w:rsidRPr="00BB0990">
        <w:rPr>
          <w:rFonts w:ascii="Arial Unicode MS" w:eastAsia="Arial Unicode MS" w:hAnsi="Arial Unicode MS" w:cs="Arial Unicode MS"/>
          <w:sz w:val="22"/>
        </w:rPr>
        <w:t>hông cần thiết phải giảm cường độ kích thích.</w:t>
      </w:r>
    </w:p>
    <w:p w:rsidR="00CC61DD" w:rsidRPr="00BB0990" w:rsidRDefault="00CC61DD" w:rsidP="00CC61DD">
      <w:pPr>
        <w:jc w:val="both"/>
        <w:rPr>
          <w:rFonts w:ascii="Arial Unicode MS" w:eastAsia="Arial Unicode MS" w:hAnsi="Arial Unicode MS" w:cs="Arial Unicode MS"/>
          <w:sz w:val="22"/>
        </w:rPr>
      </w:pPr>
      <w:r w:rsidRPr="00BB0990">
        <w:rPr>
          <w:rFonts w:ascii="Arial Unicode MS" w:eastAsia="Arial Unicode MS" w:hAnsi="Arial Unicode MS" w:cs="Arial Unicode MS"/>
          <w:b/>
          <w:sz w:val="22"/>
        </w:rPr>
        <w:t>Lưu ý lâm sàng:</w:t>
      </w:r>
      <w:r w:rsidRPr="00BB0990">
        <w:rPr>
          <w:rFonts w:ascii="Arial Unicode MS" w:eastAsia="Arial Unicode MS" w:hAnsi="Arial Unicode MS" w:cs="Arial Unicode MS"/>
          <w:sz w:val="22"/>
        </w:rPr>
        <w:t xml:space="preserve"> </w:t>
      </w:r>
      <w:r w:rsidR="00D14D31" w:rsidRPr="00BB0990">
        <w:rPr>
          <w:rFonts w:ascii="Arial Unicode MS" w:eastAsia="Arial Unicode MS" w:hAnsi="Arial Unicode MS" w:cs="Arial Unicode MS"/>
          <w:sz w:val="22"/>
        </w:rPr>
        <w:t>Ép</w:t>
      </w:r>
      <w:r w:rsidRPr="00BB0990">
        <w:rPr>
          <w:rFonts w:ascii="Arial Unicode MS" w:eastAsia="Arial Unicode MS" w:hAnsi="Arial Unicode MS" w:cs="Arial Unicode MS"/>
          <w:sz w:val="22"/>
        </w:rPr>
        <w:t xml:space="preserve"> vào </w:t>
      </w:r>
      <w:r w:rsidR="00D14D31" w:rsidRPr="00BB0990">
        <w:rPr>
          <w:rFonts w:ascii="Arial Unicode MS" w:eastAsia="Arial Unicode MS" w:hAnsi="Arial Unicode MS" w:cs="Arial Unicode MS"/>
          <w:sz w:val="22"/>
        </w:rPr>
        <w:t>phần xa</w:t>
      </w:r>
      <w:r w:rsidRPr="00BB0990">
        <w:rPr>
          <w:rFonts w:ascii="Arial Unicode MS" w:eastAsia="Arial Unicode MS" w:hAnsi="Arial Unicode MS" w:cs="Arial Unicode MS"/>
          <w:sz w:val="22"/>
        </w:rPr>
        <w:t xml:space="preserve"> trong khi tiêm thuốc tê có thể giúp đẩy thuốc tê về phía gần. Khép cánh tay ngay sau tiêm thuốc có thể giúp thuốc tê lan rộng </w:t>
      </w:r>
      <w:r w:rsidR="00D14D31" w:rsidRPr="00BB0990">
        <w:rPr>
          <w:rFonts w:ascii="Arial Unicode MS" w:eastAsia="Arial Unicode MS" w:hAnsi="Arial Unicode MS" w:cs="Arial Unicode MS"/>
          <w:sz w:val="22"/>
        </w:rPr>
        <w:t>về</w:t>
      </w:r>
      <w:r w:rsidRPr="00BB0990">
        <w:rPr>
          <w:rFonts w:ascii="Arial Unicode MS" w:eastAsia="Arial Unicode MS" w:hAnsi="Arial Unicode MS" w:cs="Arial Unicode MS"/>
          <w:sz w:val="22"/>
        </w:rPr>
        <w:t xml:space="preserve"> ph</w:t>
      </w:r>
      <w:r w:rsidR="00D14D31" w:rsidRPr="00BB0990">
        <w:rPr>
          <w:rFonts w:ascii="Arial Unicode MS" w:eastAsia="Arial Unicode MS" w:hAnsi="Arial Unicode MS" w:cs="Arial Unicode MS"/>
          <w:sz w:val="22"/>
        </w:rPr>
        <w:t>ía</w:t>
      </w:r>
      <w:r w:rsidRPr="00BB0990">
        <w:rPr>
          <w:rFonts w:ascii="Arial Unicode MS" w:eastAsia="Arial Unicode MS" w:hAnsi="Arial Unicode MS" w:cs="Arial Unicode MS"/>
          <w:sz w:val="22"/>
        </w:rPr>
        <w:t xml:space="preserve"> gần. Gây tê thêm thần kinh gian sườn cánh tay nếu có garo.</w:t>
      </w:r>
    </w:p>
    <w:p w:rsidR="00CC61DD" w:rsidRPr="00BB0990" w:rsidRDefault="00CC61DD" w:rsidP="00CC61DD">
      <w:pPr>
        <w:jc w:val="both"/>
        <w:rPr>
          <w:rFonts w:ascii="Arial Unicode MS" w:eastAsia="Arial Unicode MS" w:hAnsi="Arial Unicode MS" w:cs="Arial Unicode MS"/>
          <w:sz w:val="22"/>
        </w:rPr>
      </w:pPr>
    </w:p>
    <w:p w:rsidR="00CC61DD" w:rsidRPr="00BB0990" w:rsidRDefault="00BB0990" w:rsidP="00CC61DD">
      <w:pPr>
        <w:jc w:val="center"/>
        <w:rPr>
          <w:rFonts w:ascii="Arial Unicode MS" w:eastAsia="Arial Unicode MS" w:hAnsi="Arial Unicode MS" w:cs="Arial Unicode MS"/>
          <w:b/>
          <w:sz w:val="30"/>
          <w:szCs w:val="32"/>
        </w:rPr>
      </w:pPr>
      <w:r>
        <w:rPr>
          <w:rFonts w:ascii="Arial Unicode MS" w:eastAsia="Arial Unicode MS" w:hAnsi="Arial Unicode MS" w:cs="Arial Unicode MS"/>
          <w:b/>
          <w:sz w:val="30"/>
          <w:szCs w:val="32"/>
        </w:rPr>
        <w:br w:type="page"/>
      </w:r>
      <w:r w:rsidR="00CC61DD" w:rsidRPr="00BB0990">
        <w:rPr>
          <w:rFonts w:ascii="Arial Unicode MS" w:eastAsia="Arial Unicode MS" w:hAnsi="Arial Unicode MS" w:cs="Arial Unicode MS"/>
          <w:b/>
          <w:sz w:val="30"/>
          <w:szCs w:val="32"/>
        </w:rPr>
        <w:lastRenderedPageBreak/>
        <w:t>TÊ CẠNH CỘT SỐNG</w:t>
      </w:r>
    </w:p>
    <w:p w:rsidR="00E15259" w:rsidRPr="00BB0990" w:rsidRDefault="00E15259" w:rsidP="00CC61DD">
      <w:pPr>
        <w:jc w:val="center"/>
        <w:rPr>
          <w:rFonts w:ascii="Arial Unicode MS" w:eastAsia="Arial Unicode MS" w:hAnsi="Arial Unicode MS" w:cs="Arial Unicode MS"/>
          <w:b/>
          <w:sz w:val="30"/>
          <w:szCs w:val="32"/>
        </w:rPr>
      </w:pPr>
    </w:p>
    <w:p w:rsidR="00CC61DD" w:rsidRPr="00BB0990" w:rsidRDefault="00E15259" w:rsidP="00CC61DD">
      <w:pPr>
        <w:jc w:val="both"/>
        <w:rPr>
          <w:rFonts w:ascii="Arial Unicode MS" w:eastAsia="Arial Unicode MS" w:hAnsi="Arial Unicode MS" w:cs="Arial Unicode MS"/>
          <w:sz w:val="22"/>
        </w:rPr>
      </w:pPr>
      <w:r w:rsidRPr="00BB0990">
        <w:rPr>
          <w:rFonts w:ascii="Arial Unicode MS" w:eastAsia="Arial Unicode MS" w:hAnsi="Arial Unicode MS" w:cs="Arial Unicode MS"/>
          <w:sz w:val="22"/>
        </w:rPr>
        <w:tab/>
      </w:r>
      <w:r w:rsidR="00CC61DD" w:rsidRPr="00BB0990">
        <w:rPr>
          <w:rFonts w:ascii="Arial Unicode MS" w:eastAsia="Arial Unicode MS" w:hAnsi="Arial Unicode MS" w:cs="Arial Unicode MS"/>
          <w:sz w:val="22"/>
        </w:rPr>
        <w:t xml:space="preserve">Tê cạnh cột sống (Tê CCS) đã được thực hiện nhiều năm nay </w:t>
      </w:r>
      <w:r w:rsidR="00FE358A" w:rsidRPr="00BB0990">
        <w:rPr>
          <w:rFonts w:ascii="Arial Unicode MS" w:eastAsia="Arial Unicode MS" w:hAnsi="Arial Unicode MS" w:cs="Arial Unicode MS"/>
          <w:sz w:val="22"/>
        </w:rPr>
        <w:t>để</w:t>
      </w:r>
      <w:r w:rsidR="00CC61DD" w:rsidRPr="00BB0990">
        <w:rPr>
          <w:rFonts w:ascii="Arial Unicode MS" w:eastAsia="Arial Unicode MS" w:hAnsi="Arial Unicode MS" w:cs="Arial Unicode MS"/>
          <w:sz w:val="22"/>
        </w:rPr>
        <w:t xml:space="preserve"> giảm đau ngực và bụng.</w:t>
      </w:r>
      <w:r w:rsidR="00FE358A" w:rsidRPr="00BB0990">
        <w:rPr>
          <w:rFonts w:ascii="Arial Unicode MS" w:eastAsia="Arial Unicode MS" w:hAnsi="Arial Unicode MS" w:cs="Arial Unicode MS"/>
          <w:sz w:val="22"/>
        </w:rPr>
        <w:t xml:space="preserve"> Hiện nay, chú trọng đến việc </w:t>
      </w:r>
      <w:r w:rsidR="00CC61DD" w:rsidRPr="00BB0990">
        <w:rPr>
          <w:rFonts w:ascii="Arial Unicode MS" w:eastAsia="Arial Unicode MS" w:hAnsi="Arial Unicode MS" w:cs="Arial Unicode MS"/>
          <w:sz w:val="22"/>
        </w:rPr>
        <w:t>giảm chi phí chăm sóc sức khỏe dẫn đến sử dụng lại những kỹ thuật vô cảm</w:t>
      </w:r>
      <w:r w:rsidR="00FE358A" w:rsidRPr="00BB0990">
        <w:rPr>
          <w:rFonts w:ascii="Arial Unicode MS" w:eastAsia="Arial Unicode MS" w:hAnsi="Arial Unicode MS" w:cs="Arial Unicode MS"/>
          <w:sz w:val="22"/>
        </w:rPr>
        <w:t>,</w:t>
      </w:r>
      <w:r w:rsidR="00CC61DD" w:rsidRPr="00BB0990">
        <w:rPr>
          <w:rFonts w:ascii="Arial Unicode MS" w:eastAsia="Arial Unicode MS" w:hAnsi="Arial Unicode MS" w:cs="Arial Unicode MS"/>
          <w:sz w:val="22"/>
        </w:rPr>
        <w:t xml:space="preserve"> như tê CCS chẳng hạn</w:t>
      </w:r>
      <w:r w:rsidR="00FE358A" w:rsidRPr="00BB0990">
        <w:rPr>
          <w:rFonts w:ascii="Arial Unicode MS" w:eastAsia="Arial Unicode MS" w:hAnsi="Arial Unicode MS" w:cs="Arial Unicode MS"/>
          <w:sz w:val="22"/>
        </w:rPr>
        <w:t>,</w:t>
      </w:r>
      <w:r w:rsidR="00CC61DD" w:rsidRPr="00BB0990">
        <w:rPr>
          <w:rFonts w:ascii="Arial Unicode MS" w:eastAsia="Arial Unicode MS" w:hAnsi="Arial Unicode MS" w:cs="Arial Unicode MS"/>
          <w:sz w:val="22"/>
        </w:rPr>
        <w:t xml:space="preserve"> đã tạo điều kiện thuận  lợi cho phẫu thuật ngoại trú và xuất viện sớm. Tê CCS đáp ứng linh họat vô cảm ban đầu cho phẫu thuật vú, thoát vị, cắt khối mô mềm, và lấy xương mào chậu. Tê CCS cũng h</w:t>
      </w:r>
      <w:r w:rsidR="00D14D31" w:rsidRPr="00BB0990">
        <w:rPr>
          <w:rFonts w:ascii="Arial Unicode MS" w:eastAsia="Arial Unicode MS" w:hAnsi="Arial Unicode MS" w:cs="Arial Unicode MS"/>
          <w:sz w:val="22"/>
        </w:rPr>
        <w:t>ỗ</w:t>
      </w:r>
      <w:r w:rsidR="00CC61DD" w:rsidRPr="00BB0990">
        <w:rPr>
          <w:rFonts w:ascii="Arial Unicode MS" w:eastAsia="Arial Unicode MS" w:hAnsi="Arial Unicode MS" w:cs="Arial Unicode MS"/>
          <w:sz w:val="22"/>
        </w:rPr>
        <w:t xml:space="preserve"> trợ có ích cho phẫu thuật nội soi ổ bụng cắt túi mật, cắt thận, cắt ruột thừa, mở ngực, nội soi ngực, giảm đau sản khoa, phẫu thuật tim </w:t>
      </w:r>
      <w:r w:rsidR="00000CAD" w:rsidRPr="00BB0990">
        <w:rPr>
          <w:rFonts w:ascii="Arial Unicode MS" w:eastAsia="Arial Unicode MS" w:hAnsi="Arial Unicode MS" w:cs="Arial Unicode MS"/>
          <w:sz w:val="22"/>
        </w:rPr>
        <w:t xml:space="preserve">xâm lấn </w:t>
      </w:r>
      <w:r w:rsidR="00CC61DD" w:rsidRPr="00BB0990">
        <w:rPr>
          <w:rFonts w:ascii="Arial Unicode MS" w:eastAsia="Arial Unicode MS" w:hAnsi="Arial Unicode MS" w:cs="Arial Unicode MS"/>
          <w:sz w:val="22"/>
        </w:rPr>
        <w:t xml:space="preserve">tối thiểu. </w:t>
      </w:r>
      <w:r w:rsidR="00000CAD" w:rsidRPr="00BB0990">
        <w:rPr>
          <w:rFonts w:ascii="Arial Unicode MS" w:eastAsia="Arial Unicode MS" w:hAnsi="Arial Unicode MS" w:cs="Arial Unicode MS"/>
          <w:sz w:val="22"/>
        </w:rPr>
        <w:t>N</w:t>
      </w:r>
      <w:r w:rsidR="00CC61DD" w:rsidRPr="00BB0990">
        <w:rPr>
          <w:rFonts w:ascii="Arial Unicode MS" w:eastAsia="Arial Unicode MS" w:hAnsi="Arial Unicode MS" w:cs="Arial Unicode MS"/>
          <w:sz w:val="22"/>
        </w:rPr>
        <w:t>goài ra, tê CCS cũng có ích trong điều trị tình trạng đau mãn tính ngực và bụng.</w:t>
      </w:r>
    </w:p>
    <w:p w:rsidR="00CC61DD" w:rsidRPr="00BB0990" w:rsidRDefault="00CC61DD" w:rsidP="00CC61DD">
      <w:pPr>
        <w:jc w:val="both"/>
        <w:rPr>
          <w:rFonts w:ascii="Arial Unicode MS" w:eastAsia="Arial Unicode MS" w:hAnsi="Arial Unicode MS" w:cs="Arial Unicode MS"/>
          <w:sz w:val="22"/>
        </w:rPr>
      </w:pPr>
      <w:r w:rsidRPr="00BB0990">
        <w:rPr>
          <w:rFonts w:ascii="Arial Unicode MS" w:eastAsia="Arial Unicode MS" w:hAnsi="Arial Unicode MS" w:cs="Arial Unicode MS"/>
          <w:sz w:val="22"/>
        </w:rPr>
        <w:tab/>
        <w:t>Khoang CCS là khoang giải phẫu hình cái chêm cạnh thân đốt sống. Khoang này được giới hạn mặt trước</w:t>
      </w:r>
      <w:r w:rsidR="00FE358A" w:rsidRPr="00BB0990">
        <w:rPr>
          <w:rFonts w:ascii="Arial Unicode MS" w:eastAsia="Arial Unicode MS" w:hAnsi="Arial Unicode MS" w:cs="Arial Unicode MS"/>
          <w:sz w:val="22"/>
        </w:rPr>
        <w:t>-</w:t>
      </w:r>
      <w:r w:rsidRPr="00BB0990">
        <w:rPr>
          <w:rFonts w:ascii="Arial Unicode MS" w:eastAsia="Arial Unicode MS" w:hAnsi="Arial Unicode MS" w:cs="Arial Unicode MS"/>
          <w:sz w:val="22"/>
        </w:rPr>
        <w:t xml:space="preserve"> bên bởi màng phổi thành, phía sau là dây chằng ngang</w:t>
      </w:r>
      <w:r w:rsidR="00FE358A" w:rsidRPr="00BB0990">
        <w:rPr>
          <w:rFonts w:ascii="Arial Unicode MS" w:eastAsia="Arial Unicode MS" w:hAnsi="Arial Unicode MS" w:cs="Arial Unicode MS"/>
          <w:sz w:val="22"/>
        </w:rPr>
        <w:t>-</w:t>
      </w:r>
      <w:r w:rsidRPr="00BB0990">
        <w:rPr>
          <w:rFonts w:ascii="Arial Unicode MS" w:eastAsia="Arial Unicode MS" w:hAnsi="Arial Unicode MS" w:cs="Arial Unicode MS"/>
          <w:sz w:val="22"/>
        </w:rPr>
        <w:t xml:space="preserve"> sườn trên (đ</w:t>
      </w:r>
      <w:r w:rsidR="00000CAD" w:rsidRPr="00BB0990">
        <w:rPr>
          <w:rFonts w:ascii="Arial Unicode MS" w:eastAsia="Arial Unicode MS" w:hAnsi="Arial Unicode MS" w:cs="Arial Unicode MS"/>
          <w:sz w:val="22"/>
        </w:rPr>
        <w:t>oạ</w:t>
      </w:r>
      <w:r w:rsidRPr="00BB0990">
        <w:rPr>
          <w:rFonts w:ascii="Arial Unicode MS" w:eastAsia="Arial Unicode MS" w:hAnsi="Arial Unicode MS" w:cs="Arial Unicode MS"/>
          <w:sz w:val="22"/>
        </w:rPr>
        <w:t xml:space="preserve">n ngực), phía trong là đốt sống, đĩa sống và lỗ </w:t>
      </w:r>
      <w:r w:rsidR="00000CAD" w:rsidRPr="00BB0990">
        <w:rPr>
          <w:rFonts w:ascii="Arial Unicode MS" w:eastAsia="Arial Unicode MS" w:hAnsi="Arial Unicode MS" w:cs="Arial Unicode MS"/>
          <w:sz w:val="22"/>
        </w:rPr>
        <w:t>liên sống</w:t>
      </w:r>
      <w:r w:rsidRPr="00BB0990">
        <w:rPr>
          <w:rFonts w:ascii="Arial Unicode MS" w:eastAsia="Arial Unicode MS" w:hAnsi="Arial Unicode MS" w:cs="Arial Unicode MS"/>
          <w:sz w:val="22"/>
        </w:rPr>
        <w:t xml:space="preserve">, phía trên và dưới là đầu các xương sườn.Trong khoang này, rễ tủy sống chui ra từ lỗ </w:t>
      </w:r>
      <w:r w:rsidR="00000CAD" w:rsidRPr="00BB0990">
        <w:rPr>
          <w:rFonts w:ascii="Arial Unicode MS" w:eastAsia="Arial Unicode MS" w:hAnsi="Arial Unicode MS" w:cs="Arial Unicode MS"/>
          <w:sz w:val="22"/>
        </w:rPr>
        <w:t>liên sống</w:t>
      </w:r>
      <w:r w:rsidRPr="00BB0990">
        <w:rPr>
          <w:rFonts w:ascii="Arial Unicode MS" w:eastAsia="Arial Unicode MS" w:hAnsi="Arial Unicode MS" w:cs="Arial Unicode MS"/>
          <w:sz w:val="22"/>
        </w:rPr>
        <w:t xml:space="preserve"> và  chia thành nhánh </w:t>
      </w:r>
      <w:r w:rsidR="00000CAD" w:rsidRPr="00BB0990">
        <w:rPr>
          <w:rFonts w:ascii="Arial Unicode MS" w:eastAsia="Arial Unicode MS" w:hAnsi="Arial Unicode MS" w:cs="Arial Unicode MS"/>
          <w:sz w:val="22"/>
        </w:rPr>
        <w:t>lưng</w:t>
      </w:r>
      <w:r w:rsidRPr="00BB0990">
        <w:rPr>
          <w:rFonts w:ascii="Arial Unicode MS" w:eastAsia="Arial Unicode MS" w:hAnsi="Arial Unicode MS" w:cs="Arial Unicode MS"/>
          <w:sz w:val="22"/>
        </w:rPr>
        <w:t xml:space="preserve"> và nhánh bụng. Khi vào khoang CCS chúng phân thành các rễ con và không được bó chặ</w:t>
      </w:r>
      <w:r w:rsidR="00FE358A" w:rsidRPr="00BB0990">
        <w:rPr>
          <w:rFonts w:ascii="Arial Unicode MS" w:eastAsia="Arial Unicode MS" w:hAnsi="Arial Unicode MS" w:cs="Arial Unicode MS"/>
          <w:sz w:val="22"/>
        </w:rPr>
        <w:t>t</w:t>
      </w:r>
      <w:r w:rsidRPr="00BB0990">
        <w:rPr>
          <w:rFonts w:ascii="Arial Unicode MS" w:eastAsia="Arial Unicode MS" w:hAnsi="Arial Unicode MS" w:cs="Arial Unicode MS"/>
          <w:sz w:val="22"/>
        </w:rPr>
        <w:t xml:space="preserve"> bởi lớp mạc khi chúng ra xa hơn. </w:t>
      </w:r>
      <w:r w:rsidR="00FE358A" w:rsidRPr="00BB0990">
        <w:rPr>
          <w:rFonts w:ascii="Arial Unicode MS" w:eastAsia="Arial Unicode MS" w:hAnsi="Arial Unicode MS" w:cs="Arial Unicode MS"/>
          <w:sz w:val="22"/>
        </w:rPr>
        <w:t>Cấu trúc g</w:t>
      </w:r>
      <w:r w:rsidRPr="00BB0990">
        <w:rPr>
          <w:rFonts w:ascii="Arial Unicode MS" w:eastAsia="Arial Unicode MS" w:hAnsi="Arial Unicode MS" w:cs="Arial Unicode MS"/>
          <w:sz w:val="22"/>
        </w:rPr>
        <w:t xml:space="preserve">iải phẫu này giúp tăng cường thuốc tê tiếp xúc rễ thần kinh  làm dễ dàng phong bế thần kinh với một thể tích nhỏ thuốc tê được đưa vào trong khoang. Ngoài ra, trong khoang này sợi giao cảm của nhánh bụng vào thân giao cảm thông qua truyền tin của nhánh trắng tiền hạch và nhánh xám hậu hạch. Do cấu trúc thần kinh có nhiều nhánh nằm trong khoang đặc nên thuốc tê vào đây có thể </w:t>
      </w:r>
      <w:r w:rsidR="00FE358A" w:rsidRPr="00BB0990">
        <w:rPr>
          <w:rFonts w:ascii="Arial Unicode MS" w:eastAsia="Arial Unicode MS" w:hAnsi="Arial Unicode MS" w:cs="Arial Unicode MS"/>
          <w:sz w:val="22"/>
        </w:rPr>
        <w:t xml:space="preserve">gây phong bế vận động, cảm giác, giao cảm </w:t>
      </w:r>
      <w:r w:rsidRPr="00BB0990">
        <w:rPr>
          <w:rFonts w:ascii="Arial Unicode MS" w:eastAsia="Arial Unicode MS" w:hAnsi="Arial Unicode MS" w:cs="Arial Unicode MS"/>
          <w:sz w:val="22"/>
        </w:rPr>
        <w:t>một bên.</w:t>
      </w:r>
      <w:r w:rsidR="00FE358A" w:rsidRPr="00BB0990">
        <w:rPr>
          <w:rFonts w:ascii="Arial Unicode MS" w:eastAsia="Arial Unicode MS" w:hAnsi="Arial Unicode MS" w:cs="Arial Unicode MS"/>
          <w:sz w:val="22"/>
        </w:rPr>
        <w:t>(hình 1)</w:t>
      </w:r>
    </w:p>
    <w:p w:rsidR="00CC61DD" w:rsidRPr="00BB0990" w:rsidRDefault="00CC61DD" w:rsidP="00CC61DD">
      <w:pPr>
        <w:jc w:val="both"/>
        <w:rPr>
          <w:rFonts w:ascii="Arial Unicode MS" w:eastAsia="Arial Unicode MS" w:hAnsi="Arial Unicode MS" w:cs="Arial Unicode MS"/>
          <w:sz w:val="22"/>
        </w:rPr>
      </w:pPr>
      <w:r w:rsidRPr="00BB0990">
        <w:rPr>
          <w:rFonts w:ascii="Arial Unicode MS" w:eastAsia="Arial Unicode MS" w:hAnsi="Arial Unicode MS" w:cs="Arial Unicode MS"/>
          <w:b/>
          <w:sz w:val="22"/>
        </w:rPr>
        <w:t>Điểm mốc:</w:t>
      </w:r>
      <w:r w:rsidRPr="00BB0990">
        <w:rPr>
          <w:rFonts w:ascii="Arial Unicode MS" w:eastAsia="Arial Unicode MS" w:hAnsi="Arial Unicode MS" w:cs="Arial Unicode MS"/>
          <w:sz w:val="22"/>
        </w:rPr>
        <w:t xml:space="preserve"> Bệnh nhân ở tư thế ngồi, cổ và lưng khom lại, vai hướng về trước. Xác định các m</w:t>
      </w:r>
      <w:r w:rsidR="00E15259" w:rsidRPr="00BB0990">
        <w:rPr>
          <w:rFonts w:ascii="Arial Unicode MS" w:eastAsia="Arial Unicode MS" w:hAnsi="Arial Unicode MS" w:cs="Arial Unicode MS"/>
          <w:sz w:val="22"/>
        </w:rPr>
        <w:t>ỏ</w:t>
      </w:r>
      <w:r w:rsidRPr="00BB0990">
        <w:rPr>
          <w:rFonts w:ascii="Arial Unicode MS" w:eastAsia="Arial Unicode MS" w:hAnsi="Arial Unicode MS" w:cs="Arial Unicode MS"/>
          <w:sz w:val="22"/>
        </w:rPr>
        <w:t xml:space="preserve">m gai đốt sống dự định tê và đánh dấu vị trí phía </w:t>
      </w:r>
      <w:r w:rsidR="00FE358A" w:rsidRPr="00BB0990">
        <w:rPr>
          <w:rFonts w:ascii="Arial Unicode MS" w:eastAsia="Arial Unicode MS" w:hAnsi="Arial Unicode MS" w:cs="Arial Unicode MS"/>
          <w:sz w:val="22"/>
        </w:rPr>
        <w:t>trên</w:t>
      </w:r>
      <w:r w:rsidRPr="00BB0990">
        <w:rPr>
          <w:rFonts w:ascii="Arial Unicode MS" w:eastAsia="Arial Unicode MS" w:hAnsi="Arial Unicode MS" w:cs="Arial Unicode MS"/>
          <w:sz w:val="22"/>
        </w:rPr>
        <w:t xml:space="preserve"> nó. Từ </w:t>
      </w:r>
      <w:r w:rsidR="00FE358A" w:rsidRPr="00BB0990">
        <w:rPr>
          <w:rFonts w:ascii="Arial Unicode MS" w:eastAsia="Arial Unicode MS" w:hAnsi="Arial Unicode MS" w:cs="Arial Unicode MS"/>
          <w:sz w:val="22"/>
        </w:rPr>
        <w:t>điểm giữa của các vị trí đánh dấu này</w:t>
      </w:r>
      <w:r w:rsidRPr="00BB0990">
        <w:rPr>
          <w:rFonts w:ascii="Arial Unicode MS" w:eastAsia="Arial Unicode MS" w:hAnsi="Arial Unicode MS" w:cs="Arial Unicode MS"/>
          <w:sz w:val="22"/>
        </w:rPr>
        <w:t xml:space="preserve"> đánh dấu </w:t>
      </w:r>
      <w:r w:rsidR="00FE358A" w:rsidRPr="00BB0990">
        <w:rPr>
          <w:rFonts w:ascii="Arial Unicode MS" w:eastAsia="Arial Unicode MS" w:hAnsi="Arial Unicode MS" w:cs="Arial Unicode MS"/>
          <w:sz w:val="22"/>
        </w:rPr>
        <w:t xml:space="preserve">vị trí đâm kim </w:t>
      </w:r>
      <w:r w:rsidRPr="00BB0990">
        <w:rPr>
          <w:rFonts w:ascii="Arial Unicode MS" w:eastAsia="Arial Unicode MS" w:hAnsi="Arial Unicode MS" w:cs="Arial Unicode MS"/>
          <w:sz w:val="22"/>
        </w:rPr>
        <w:t xml:space="preserve">sang bên 2.5cm. </w:t>
      </w:r>
      <w:r w:rsidR="00FE358A" w:rsidRPr="00BB0990">
        <w:rPr>
          <w:rFonts w:ascii="Arial Unicode MS" w:eastAsia="Arial Unicode MS" w:hAnsi="Arial Unicode MS" w:cs="Arial Unicode MS"/>
          <w:sz w:val="22"/>
        </w:rPr>
        <w:t>Ở</w:t>
      </w:r>
      <w:r w:rsidRPr="00BB0990">
        <w:rPr>
          <w:rFonts w:ascii="Arial Unicode MS" w:eastAsia="Arial Unicode MS" w:hAnsi="Arial Unicode MS" w:cs="Arial Unicode MS"/>
          <w:sz w:val="22"/>
        </w:rPr>
        <w:t xml:space="preserve"> đoạn ngực, </w:t>
      </w:r>
      <w:r w:rsidR="00F159DD" w:rsidRPr="00BB0990">
        <w:rPr>
          <w:rFonts w:ascii="Arial Unicode MS" w:eastAsia="Arial Unicode MS" w:hAnsi="Arial Unicode MS" w:cs="Arial Unicode MS"/>
          <w:sz w:val="22"/>
        </w:rPr>
        <w:t>vị trí đánh dấu</w:t>
      </w:r>
      <w:r w:rsidRPr="00BB0990">
        <w:rPr>
          <w:rFonts w:ascii="Arial Unicode MS" w:eastAsia="Arial Unicode MS" w:hAnsi="Arial Unicode MS" w:cs="Arial Unicode MS"/>
          <w:sz w:val="22"/>
        </w:rPr>
        <w:t xml:space="preserve"> này </w:t>
      </w:r>
      <w:r w:rsidR="00F159DD" w:rsidRPr="00BB0990">
        <w:rPr>
          <w:rFonts w:ascii="Arial Unicode MS" w:eastAsia="Arial Unicode MS" w:hAnsi="Arial Unicode MS" w:cs="Arial Unicode MS"/>
          <w:sz w:val="22"/>
        </w:rPr>
        <w:t xml:space="preserve">phải </w:t>
      </w:r>
      <w:r w:rsidRPr="00BB0990">
        <w:rPr>
          <w:rFonts w:ascii="Arial Unicode MS" w:eastAsia="Arial Unicode MS" w:hAnsi="Arial Unicode MS" w:cs="Arial Unicode MS"/>
          <w:sz w:val="22"/>
        </w:rPr>
        <w:t xml:space="preserve">nằm </w:t>
      </w:r>
      <w:r w:rsidR="00F159DD" w:rsidRPr="00BB0990">
        <w:rPr>
          <w:rFonts w:ascii="Arial Unicode MS" w:eastAsia="Arial Unicode MS" w:hAnsi="Arial Unicode MS" w:cs="Arial Unicode MS"/>
          <w:sz w:val="22"/>
        </w:rPr>
        <w:t>trên</w:t>
      </w:r>
      <w:r w:rsidRPr="00BB0990">
        <w:rPr>
          <w:rFonts w:ascii="Arial Unicode MS" w:eastAsia="Arial Unicode MS" w:hAnsi="Arial Unicode MS" w:cs="Arial Unicode MS"/>
          <w:sz w:val="22"/>
        </w:rPr>
        <w:t xml:space="preserve"> m</w:t>
      </w:r>
      <w:r w:rsidR="00F159DD" w:rsidRPr="00BB0990">
        <w:rPr>
          <w:rFonts w:ascii="Arial Unicode MS" w:eastAsia="Arial Unicode MS" w:hAnsi="Arial Unicode MS" w:cs="Arial Unicode MS"/>
          <w:sz w:val="22"/>
        </w:rPr>
        <w:t>ỏ</w:t>
      </w:r>
      <w:r w:rsidRPr="00BB0990">
        <w:rPr>
          <w:rFonts w:ascii="Arial Unicode MS" w:eastAsia="Arial Unicode MS" w:hAnsi="Arial Unicode MS" w:cs="Arial Unicode MS"/>
          <w:sz w:val="22"/>
        </w:rPr>
        <w:t>m ngang của đốt sống ngay bên dưới nó (do độ xiên nhiều của m</w:t>
      </w:r>
      <w:r w:rsidR="00F159DD" w:rsidRPr="00BB0990">
        <w:rPr>
          <w:rFonts w:ascii="Arial Unicode MS" w:eastAsia="Arial Unicode MS" w:hAnsi="Arial Unicode MS" w:cs="Arial Unicode MS"/>
          <w:sz w:val="22"/>
        </w:rPr>
        <w:t>ỏ</w:t>
      </w:r>
      <w:r w:rsidRPr="00BB0990">
        <w:rPr>
          <w:rFonts w:ascii="Arial Unicode MS" w:eastAsia="Arial Unicode MS" w:hAnsi="Arial Unicode MS" w:cs="Arial Unicode MS"/>
          <w:sz w:val="22"/>
        </w:rPr>
        <w:t>m gai</w:t>
      </w:r>
      <w:r w:rsidR="00F159DD" w:rsidRPr="00BB0990">
        <w:rPr>
          <w:rFonts w:ascii="Arial Unicode MS" w:eastAsia="Arial Unicode MS" w:hAnsi="Arial Unicode MS" w:cs="Arial Unicode MS"/>
          <w:sz w:val="22"/>
        </w:rPr>
        <w:t xml:space="preserve"> đốt sống ngực</w:t>
      </w:r>
      <w:r w:rsidRPr="00BB0990">
        <w:rPr>
          <w:rFonts w:ascii="Arial Unicode MS" w:eastAsia="Arial Unicode MS" w:hAnsi="Arial Unicode MS" w:cs="Arial Unicode MS"/>
          <w:sz w:val="22"/>
        </w:rPr>
        <w:t>). Ở đoạn thắt lưng, m</w:t>
      </w:r>
      <w:r w:rsidR="00F159DD" w:rsidRPr="00BB0990">
        <w:rPr>
          <w:rFonts w:ascii="Arial Unicode MS" w:eastAsia="Arial Unicode MS" w:hAnsi="Arial Unicode MS" w:cs="Arial Unicode MS"/>
          <w:sz w:val="22"/>
        </w:rPr>
        <w:t>ỏ</w:t>
      </w:r>
      <w:r w:rsidRPr="00BB0990">
        <w:rPr>
          <w:rFonts w:ascii="Arial Unicode MS" w:eastAsia="Arial Unicode MS" w:hAnsi="Arial Unicode MS" w:cs="Arial Unicode MS"/>
          <w:sz w:val="22"/>
        </w:rPr>
        <w:t>m ngang ở ngang mức m</w:t>
      </w:r>
      <w:r w:rsidR="00F159DD" w:rsidRPr="00BB0990">
        <w:rPr>
          <w:rFonts w:ascii="Arial Unicode MS" w:eastAsia="Arial Unicode MS" w:hAnsi="Arial Unicode MS" w:cs="Arial Unicode MS"/>
          <w:sz w:val="22"/>
        </w:rPr>
        <w:t>ỏ</w:t>
      </w:r>
      <w:r w:rsidRPr="00BB0990">
        <w:rPr>
          <w:rFonts w:ascii="Arial Unicode MS" w:eastAsia="Arial Unicode MS" w:hAnsi="Arial Unicode MS" w:cs="Arial Unicode MS"/>
          <w:sz w:val="22"/>
        </w:rPr>
        <w:t>m gai này thậm chí ở trên mức m</w:t>
      </w:r>
      <w:r w:rsidR="00F159DD" w:rsidRPr="00BB0990">
        <w:rPr>
          <w:rFonts w:ascii="Arial Unicode MS" w:eastAsia="Arial Unicode MS" w:hAnsi="Arial Unicode MS" w:cs="Arial Unicode MS"/>
          <w:sz w:val="22"/>
        </w:rPr>
        <w:t>ỏ</w:t>
      </w:r>
      <w:r w:rsidRPr="00BB0990">
        <w:rPr>
          <w:rFonts w:ascii="Arial Unicode MS" w:eastAsia="Arial Unicode MS" w:hAnsi="Arial Unicode MS" w:cs="Arial Unicode MS"/>
          <w:sz w:val="22"/>
        </w:rPr>
        <w:t>m gai trên nó.</w:t>
      </w:r>
    </w:p>
    <w:p w:rsidR="00CC61DD" w:rsidRPr="00BB0990" w:rsidRDefault="00CC61DD" w:rsidP="00CC61DD">
      <w:pPr>
        <w:jc w:val="both"/>
        <w:rPr>
          <w:rFonts w:ascii="Arial Unicode MS" w:eastAsia="Arial Unicode MS" w:hAnsi="Arial Unicode MS" w:cs="Arial Unicode MS"/>
          <w:sz w:val="22"/>
        </w:rPr>
      </w:pPr>
      <w:r w:rsidRPr="00BB0990">
        <w:rPr>
          <w:rFonts w:ascii="Arial Unicode MS" w:eastAsia="Arial Unicode MS" w:hAnsi="Arial Unicode MS" w:cs="Arial Unicode MS"/>
          <w:sz w:val="22"/>
        </w:rPr>
        <w:tab/>
        <w:t xml:space="preserve">Trong phẫu thuật đoạn nhũ với </w:t>
      </w:r>
      <w:r w:rsidR="00F159DD" w:rsidRPr="00BB0990">
        <w:rPr>
          <w:rFonts w:ascii="Arial Unicode MS" w:eastAsia="Arial Unicode MS" w:hAnsi="Arial Unicode MS" w:cs="Arial Unicode MS"/>
          <w:sz w:val="22"/>
        </w:rPr>
        <w:t>bóc tách vùng</w:t>
      </w:r>
      <w:r w:rsidRPr="00BB0990">
        <w:rPr>
          <w:rFonts w:ascii="Arial Unicode MS" w:eastAsia="Arial Unicode MS" w:hAnsi="Arial Unicode MS" w:cs="Arial Unicode MS"/>
          <w:sz w:val="22"/>
        </w:rPr>
        <w:t xml:space="preserve"> nách thì thường gây tê T1-T6. </w:t>
      </w:r>
    </w:p>
    <w:p w:rsidR="00CC61DD" w:rsidRPr="00BB0990" w:rsidRDefault="00CC61DD" w:rsidP="00CC61DD">
      <w:pPr>
        <w:jc w:val="both"/>
        <w:rPr>
          <w:rFonts w:ascii="Arial Unicode MS" w:eastAsia="Arial Unicode MS" w:hAnsi="Arial Unicode MS" w:cs="Arial Unicode MS"/>
          <w:sz w:val="22"/>
        </w:rPr>
      </w:pPr>
      <w:r w:rsidRPr="00BB0990">
        <w:rPr>
          <w:rFonts w:ascii="Arial Unicode MS" w:eastAsia="Arial Unicode MS" w:hAnsi="Arial Unicode MS" w:cs="Arial Unicode MS"/>
          <w:sz w:val="22"/>
        </w:rPr>
        <w:t xml:space="preserve">Trong sinh thiết hạch canh gác (sentinel) với khả năng </w:t>
      </w:r>
      <w:r w:rsidR="00F159DD" w:rsidRPr="00BB0990">
        <w:rPr>
          <w:rFonts w:ascii="Arial Unicode MS" w:eastAsia="Arial Unicode MS" w:hAnsi="Arial Unicode MS" w:cs="Arial Unicode MS"/>
          <w:sz w:val="22"/>
        </w:rPr>
        <w:t>bóc tách vùng</w:t>
      </w:r>
      <w:r w:rsidRPr="00BB0990">
        <w:rPr>
          <w:rFonts w:ascii="Arial Unicode MS" w:eastAsia="Arial Unicode MS" w:hAnsi="Arial Unicode MS" w:cs="Arial Unicode MS"/>
          <w:sz w:val="22"/>
        </w:rPr>
        <w:t xml:space="preserve"> nách thì gây tê T1-T3 là đủ. Trong sinh thiết vú thì thực hiện tê ở mức da tương ứng cộng với một mức ở trên và một mức ở dưới nó. Tê T11-L2 cho phẫu thuật thoát vị bẹn</w:t>
      </w:r>
      <w:r w:rsidR="00000CAD" w:rsidRPr="00BB0990">
        <w:rPr>
          <w:rFonts w:ascii="Arial Unicode MS" w:eastAsia="Arial Unicode MS" w:hAnsi="Arial Unicode MS" w:cs="Arial Unicode MS"/>
          <w:sz w:val="22"/>
        </w:rPr>
        <w:t>. Mổ thoát vị rốn</w:t>
      </w:r>
      <w:r w:rsidRPr="00BB0990">
        <w:rPr>
          <w:rFonts w:ascii="Arial Unicode MS" w:eastAsia="Arial Unicode MS" w:hAnsi="Arial Unicode MS" w:cs="Arial Unicode MS"/>
          <w:sz w:val="22"/>
        </w:rPr>
        <w:t xml:space="preserve">, tê cả 2 bên T9-T11. Tái tạo thoát vị thành bụng và các phẫu thuật cần tê CCS </w:t>
      </w:r>
      <w:r w:rsidR="00F159DD" w:rsidRPr="00BB0990">
        <w:rPr>
          <w:rFonts w:ascii="Arial Unicode MS" w:eastAsia="Arial Unicode MS" w:hAnsi="Arial Unicode MS" w:cs="Arial Unicode MS"/>
          <w:sz w:val="22"/>
        </w:rPr>
        <w:t xml:space="preserve">đòi hỏi xác định vùng phân bố cảm giác da và tê ở mức đó kèm </w:t>
      </w:r>
      <w:r w:rsidRPr="00BB0990">
        <w:rPr>
          <w:rFonts w:ascii="Arial Unicode MS" w:eastAsia="Arial Unicode MS" w:hAnsi="Arial Unicode MS" w:cs="Arial Unicode MS"/>
          <w:sz w:val="22"/>
        </w:rPr>
        <w:t>thêm tê ở m</w:t>
      </w:r>
      <w:r w:rsidR="00F159DD" w:rsidRPr="00BB0990">
        <w:rPr>
          <w:rFonts w:ascii="Arial Unicode MS" w:eastAsia="Arial Unicode MS" w:hAnsi="Arial Unicode MS" w:cs="Arial Unicode MS"/>
          <w:sz w:val="22"/>
        </w:rPr>
        <w:t>ột</w:t>
      </w:r>
      <w:r w:rsidRPr="00BB0990">
        <w:rPr>
          <w:rFonts w:ascii="Arial Unicode MS" w:eastAsia="Arial Unicode MS" w:hAnsi="Arial Unicode MS" w:cs="Arial Unicode MS"/>
          <w:sz w:val="22"/>
        </w:rPr>
        <w:t xml:space="preserve"> mức trên và một mức dưới.</w:t>
      </w:r>
    </w:p>
    <w:p w:rsidR="00CC61DD" w:rsidRPr="00BB0990" w:rsidRDefault="00CC61DD" w:rsidP="00CC61DD">
      <w:pPr>
        <w:jc w:val="both"/>
        <w:rPr>
          <w:rFonts w:ascii="Arial Unicode MS" w:eastAsia="Arial Unicode MS" w:hAnsi="Arial Unicode MS" w:cs="Arial Unicode MS"/>
          <w:b/>
          <w:sz w:val="22"/>
        </w:rPr>
      </w:pPr>
      <w:r w:rsidRPr="00BB0990">
        <w:rPr>
          <w:rFonts w:ascii="Arial Unicode MS" w:eastAsia="Arial Unicode MS" w:hAnsi="Arial Unicode MS" w:cs="Arial Unicode MS"/>
          <w:b/>
          <w:sz w:val="22"/>
        </w:rPr>
        <w:t xml:space="preserve">Kim tê: </w:t>
      </w:r>
    </w:p>
    <w:p w:rsidR="00CC61DD" w:rsidRPr="00BB0990" w:rsidRDefault="00B038FC" w:rsidP="00CC61DD">
      <w:pPr>
        <w:jc w:val="both"/>
        <w:rPr>
          <w:rFonts w:ascii="Arial Unicode MS" w:eastAsia="Arial Unicode MS" w:hAnsi="Arial Unicode MS" w:cs="Arial Unicode MS"/>
          <w:sz w:val="22"/>
        </w:rPr>
      </w:pPr>
      <w:r w:rsidRPr="00BB0990">
        <w:rPr>
          <w:rFonts w:ascii="Arial Unicode MS" w:eastAsia="Arial Unicode MS" w:hAnsi="Arial Unicode MS" w:cs="Arial Unicode MS"/>
          <w:sz w:val="22"/>
        </w:rPr>
        <w:sym w:font="Symbol" w:char="F0B7"/>
      </w:r>
      <w:r w:rsidR="00000CAD" w:rsidRPr="00BB0990">
        <w:rPr>
          <w:rFonts w:ascii="Arial Unicode MS" w:eastAsia="Arial Unicode MS" w:hAnsi="Arial Unicode MS" w:cs="Arial Unicode MS"/>
          <w:sz w:val="22"/>
        </w:rPr>
        <w:t xml:space="preserve"> </w:t>
      </w:r>
      <w:r w:rsidR="00CC61DD" w:rsidRPr="00BB0990">
        <w:rPr>
          <w:rFonts w:ascii="Arial Unicode MS" w:eastAsia="Arial Unicode MS" w:hAnsi="Arial Unicode MS" w:cs="Arial Unicode MS"/>
          <w:sz w:val="22"/>
        </w:rPr>
        <w:t>22</w:t>
      </w:r>
      <w:r w:rsidR="00E15259" w:rsidRPr="00BB0990">
        <w:rPr>
          <w:rFonts w:ascii="Arial Unicode MS" w:eastAsia="Arial Unicode MS" w:hAnsi="Arial Unicode MS" w:cs="Arial Unicode MS"/>
          <w:sz w:val="22"/>
        </w:rPr>
        <w:t xml:space="preserve"> </w:t>
      </w:r>
      <w:r w:rsidR="00CC61DD" w:rsidRPr="00BB0990">
        <w:rPr>
          <w:rFonts w:ascii="Arial Unicode MS" w:eastAsia="Arial Unicode MS" w:hAnsi="Arial Unicode MS" w:cs="Arial Unicode MS"/>
          <w:sz w:val="22"/>
        </w:rPr>
        <w:t xml:space="preserve">G, kim </w:t>
      </w:r>
      <w:r w:rsidR="00F159DD" w:rsidRPr="00BB0990">
        <w:rPr>
          <w:rFonts w:ascii="Arial Unicode MS" w:eastAsia="Arial Unicode MS" w:hAnsi="Arial Unicode MS" w:cs="Arial Unicode MS"/>
          <w:sz w:val="22"/>
        </w:rPr>
        <w:t>T</w:t>
      </w:r>
      <w:r w:rsidR="00CC61DD" w:rsidRPr="00BB0990">
        <w:rPr>
          <w:rFonts w:ascii="Arial Unicode MS" w:eastAsia="Arial Unicode MS" w:hAnsi="Arial Unicode MS" w:cs="Arial Unicode MS"/>
          <w:sz w:val="22"/>
        </w:rPr>
        <w:t>uohy với dây nối kéo dài.</w:t>
      </w:r>
    </w:p>
    <w:p w:rsidR="00CC61DD" w:rsidRPr="00BB0990" w:rsidRDefault="00B038FC" w:rsidP="00CC61DD">
      <w:pPr>
        <w:jc w:val="both"/>
        <w:rPr>
          <w:rFonts w:ascii="Arial Unicode MS" w:eastAsia="Arial Unicode MS" w:hAnsi="Arial Unicode MS" w:cs="Arial Unicode MS"/>
          <w:sz w:val="22"/>
        </w:rPr>
      </w:pPr>
      <w:r w:rsidRPr="00BB0990">
        <w:rPr>
          <w:rFonts w:ascii="Arial Unicode MS" w:eastAsia="Arial Unicode MS" w:hAnsi="Arial Unicode MS" w:cs="Arial Unicode MS"/>
          <w:sz w:val="22"/>
        </w:rPr>
        <w:sym w:font="Symbol" w:char="F0B7"/>
      </w:r>
      <w:r w:rsidR="00000CAD" w:rsidRPr="00BB0990">
        <w:rPr>
          <w:rFonts w:ascii="Arial Unicode MS" w:eastAsia="Arial Unicode MS" w:hAnsi="Arial Unicode MS" w:cs="Arial Unicode MS"/>
          <w:sz w:val="22"/>
        </w:rPr>
        <w:t xml:space="preserve"> </w:t>
      </w:r>
      <w:r w:rsidR="00CC61DD" w:rsidRPr="00BB0990">
        <w:rPr>
          <w:rFonts w:ascii="Arial Unicode MS" w:eastAsia="Arial Unicode MS" w:hAnsi="Arial Unicode MS" w:cs="Arial Unicode MS"/>
          <w:sz w:val="22"/>
        </w:rPr>
        <w:t>18</w:t>
      </w:r>
      <w:r w:rsidR="00E15259" w:rsidRPr="00BB0990">
        <w:rPr>
          <w:rFonts w:ascii="Arial Unicode MS" w:eastAsia="Arial Unicode MS" w:hAnsi="Arial Unicode MS" w:cs="Arial Unicode MS"/>
          <w:sz w:val="22"/>
        </w:rPr>
        <w:t xml:space="preserve"> </w:t>
      </w:r>
      <w:r w:rsidR="00CC61DD" w:rsidRPr="00BB0990">
        <w:rPr>
          <w:rFonts w:ascii="Arial Unicode MS" w:eastAsia="Arial Unicode MS" w:hAnsi="Arial Unicode MS" w:cs="Arial Unicode MS"/>
          <w:sz w:val="22"/>
        </w:rPr>
        <w:t>G, kim Tuohy có gắn va</w:t>
      </w:r>
      <w:r w:rsidR="000170EE" w:rsidRPr="00BB0990">
        <w:rPr>
          <w:rFonts w:ascii="Arial Unicode MS" w:eastAsia="Arial Unicode MS" w:hAnsi="Arial Unicode MS" w:cs="Arial Unicode MS"/>
          <w:sz w:val="22"/>
        </w:rPr>
        <w:t xml:space="preserve">n cầm máu </w:t>
      </w:r>
      <w:r w:rsidR="00CC61DD" w:rsidRPr="00BB0990">
        <w:rPr>
          <w:rFonts w:ascii="Arial Unicode MS" w:eastAsia="Arial Unicode MS" w:hAnsi="Arial Unicode MS" w:cs="Arial Unicode MS"/>
          <w:sz w:val="22"/>
        </w:rPr>
        <w:t>/cổng bên và 50</w:t>
      </w:r>
      <w:r w:rsidR="00E15259" w:rsidRPr="00BB0990">
        <w:rPr>
          <w:rFonts w:ascii="Arial Unicode MS" w:eastAsia="Arial Unicode MS" w:hAnsi="Arial Unicode MS" w:cs="Arial Unicode MS"/>
          <w:sz w:val="22"/>
        </w:rPr>
        <w:t xml:space="preserve"> </w:t>
      </w:r>
      <w:r w:rsidR="00CC61DD" w:rsidRPr="00BB0990">
        <w:rPr>
          <w:rFonts w:ascii="Arial Unicode MS" w:eastAsia="Arial Unicode MS" w:hAnsi="Arial Unicode MS" w:cs="Arial Unicode MS"/>
          <w:sz w:val="22"/>
        </w:rPr>
        <w:t>cm dây nối. Catheter đặt vào khoang CCS 2</w:t>
      </w:r>
      <w:r w:rsidR="00E15259" w:rsidRPr="00BB0990">
        <w:rPr>
          <w:rFonts w:ascii="Arial Unicode MS" w:eastAsia="Arial Unicode MS" w:hAnsi="Arial Unicode MS" w:cs="Arial Unicode MS"/>
          <w:sz w:val="22"/>
        </w:rPr>
        <w:t xml:space="preserve"> </w:t>
      </w:r>
      <w:r w:rsidR="00CC61DD" w:rsidRPr="00BB0990">
        <w:rPr>
          <w:rFonts w:ascii="Arial Unicode MS" w:eastAsia="Arial Unicode MS" w:hAnsi="Arial Unicode MS" w:cs="Arial Unicode MS"/>
          <w:sz w:val="22"/>
        </w:rPr>
        <w:t>cm.</w:t>
      </w:r>
    </w:p>
    <w:p w:rsidR="00000CAD" w:rsidRPr="00BB0990" w:rsidRDefault="00000CAD" w:rsidP="00000CAD">
      <w:pPr>
        <w:jc w:val="both"/>
        <w:rPr>
          <w:rFonts w:ascii="Arial Unicode MS" w:eastAsia="Arial Unicode MS" w:hAnsi="Arial Unicode MS" w:cs="Arial Unicode MS"/>
          <w:sz w:val="22"/>
        </w:rPr>
      </w:pPr>
      <w:r w:rsidRPr="00BB0990">
        <w:rPr>
          <w:rFonts w:ascii="Arial Unicode MS" w:eastAsia="Arial Unicode MS" w:hAnsi="Arial Unicode MS" w:cs="Arial Unicode MS"/>
          <w:b/>
          <w:sz w:val="22"/>
        </w:rPr>
        <w:t>Thuốc tê:</w:t>
      </w:r>
      <w:r w:rsidRPr="00BB0990">
        <w:rPr>
          <w:rFonts w:ascii="Arial Unicode MS" w:eastAsia="Arial Unicode MS" w:hAnsi="Arial Unicode MS" w:cs="Arial Unicode MS"/>
          <w:sz w:val="22"/>
        </w:rPr>
        <w:t xml:space="preserve"> 3-5 ml thuốc tê ở mỗi khoang đối với kỹ thuật chích nhiều đoạn, 15-20 ml thuốc tê với kỹ thuật chích một liều đơn.</w:t>
      </w:r>
    </w:p>
    <w:p w:rsidR="00CC61DD" w:rsidRPr="00BB0990" w:rsidRDefault="00B038FC" w:rsidP="00CC61DD">
      <w:pPr>
        <w:jc w:val="both"/>
        <w:rPr>
          <w:rFonts w:ascii="Arial Unicode MS" w:eastAsia="Arial Unicode MS" w:hAnsi="Arial Unicode MS" w:cs="Arial Unicode MS"/>
          <w:sz w:val="22"/>
        </w:rPr>
      </w:pPr>
      <w:r w:rsidRPr="00BB0990">
        <w:rPr>
          <w:rFonts w:ascii="Arial Unicode MS" w:eastAsia="Arial Unicode MS" w:hAnsi="Arial Unicode MS" w:cs="Arial Unicode MS"/>
          <w:b/>
          <w:sz w:val="22"/>
        </w:rPr>
        <w:lastRenderedPageBreak/>
        <w:t>Cách làm</w:t>
      </w:r>
      <w:r w:rsidR="00CC61DD" w:rsidRPr="00BB0990">
        <w:rPr>
          <w:rFonts w:ascii="Arial Unicode MS" w:eastAsia="Arial Unicode MS" w:hAnsi="Arial Unicode MS" w:cs="Arial Unicode MS"/>
          <w:b/>
          <w:sz w:val="22"/>
        </w:rPr>
        <w:t>:</w:t>
      </w:r>
      <w:r w:rsidR="00CC61DD" w:rsidRPr="00BB0990">
        <w:rPr>
          <w:rFonts w:ascii="Arial Unicode MS" w:eastAsia="Arial Unicode MS" w:hAnsi="Arial Unicode MS" w:cs="Arial Unicode MS"/>
          <w:sz w:val="22"/>
        </w:rPr>
        <w:t xml:space="preserve"> Sát trùng da</w:t>
      </w:r>
      <w:r w:rsidR="000170EE" w:rsidRPr="00BB0990">
        <w:rPr>
          <w:rFonts w:ascii="Arial Unicode MS" w:eastAsia="Arial Unicode MS" w:hAnsi="Arial Unicode MS" w:cs="Arial Unicode MS"/>
          <w:sz w:val="22"/>
        </w:rPr>
        <w:t xml:space="preserve">, tê nốt da cam </w:t>
      </w:r>
      <w:r w:rsidR="00CC61DD" w:rsidRPr="00BB0990">
        <w:rPr>
          <w:rFonts w:ascii="Arial Unicode MS" w:eastAsia="Arial Unicode MS" w:hAnsi="Arial Unicode MS" w:cs="Arial Unicode MS"/>
          <w:sz w:val="22"/>
        </w:rPr>
        <w:t xml:space="preserve">ở mỗi vị trí </w:t>
      </w:r>
      <w:r w:rsidR="000170EE" w:rsidRPr="00BB0990">
        <w:rPr>
          <w:rFonts w:ascii="Arial Unicode MS" w:eastAsia="Arial Unicode MS" w:hAnsi="Arial Unicode MS" w:cs="Arial Unicode MS"/>
          <w:sz w:val="22"/>
        </w:rPr>
        <w:t>đánh dấu</w:t>
      </w:r>
      <w:r w:rsidR="00CC61DD" w:rsidRPr="00BB0990">
        <w:rPr>
          <w:rFonts w:ascii="Arial Unicode MS" w:eastAsia="Arial Unicode MS" w:hAnsi="Arial Unicode MS" w:cs="Arial Unicode MS"/>
          <w:sz w:val="22"/>
        </w:rPr>
        <w:t xml:space="preserve">. Kim tê ngoài màng cứng Tuohy được gắn với ống tiêm qua dây nối, người thực hiện tê cầm cán kim bằng tay thuận. Đâm kim qua </w:t>
      </w:r>
      <w:r w:rsidRPr="00BB0990">
        <w:rPr>
          <w:rFonts w:ascii="Arial Unicode MS" w:eastAsia="Arial Unicode MS" w:hAnsi="Arial Unicode MS" w:cs="Arial Unicode MS"/>
          <w:sz w:val="22"/>
        </w:rPr>
        <w:t xml:space="preserve">nốt tê </w:t>
      </w:r>
      <w:r w:rsidR="00CC61DD" w:rsidRPr="00BB0990">
        <w:rPr>
          <w:rFonts w:ascii="Arial Unicode MS" w:eastAsia="Arial Unicode MS" w:hAnsi="Arial Unicode MS" w:cs="Arial Unicode MS"/>
          <w:sz w:val="22"/>
        </w:rPr>
        <w:t>da và đẩy kim về phía trước trên mặt phẳng dọc bên (vuông góc với lưng) cho đến khi chạm m</w:t>
      </w:r>
      <w:r w:rsidRPr="00BB0990">
        <w:rPr>
          <w:rFonts w:ascii="Arial Unicode MS" w:eastAsia="Arial Unicode MS" w:hAnsi="Arial Unicode MS" w:cs="Arial Unicode MS"/>
          <w:sz w:val="22"/>
        </w:rPr>
        <w:t>ỏ</w:t>
      </w:r>
      <w:r w:rsidR="00CC61DD" w:rsidRPr="00BB0990">
        <w:rPr>
          <w:rFonts w:ascii="Arial Unicode MS" w:eastAsia="Arial Unicode MS" w:hAnsi="Arial Unicode MS" w:cs="Arial Unicode MS"/>
          <w:sz w:val="22"/>
        </w:rPr>
        <w:t>m ngang (2-5</w:t>
      </w:r>
      <w:r w:rsidRPr="00BB0990">
        <w:rPr>
          <w:rFonts w:ascii="Arial Unicode MS" w:eastAsia="Arial Unicode MS" w:hAnsi="Arial Unicode MS" w:cs="Arial Unicode MS"/>
          <w:sz w:val="22"/>
        </w:rPr>
        <w:t xml:space="preserve"> </w:t>
      </w:r>
      <w:r w:rsidR="00CC61DD" w:rsidRPr="00BB0990">
        <w:rPr>
          <w:rFonts w:ascii="Arial Unicode MS" w:eastAsia="Arial Unicode MS" w:hAnsi="Arial Unicode MS" w:cs="Arial Unicode MS"/>
          <w:sz w:val="22"/>
        </w:rPr>
        <w:t xml:space="preserve">cm tùy </w:t>
      </w:r>
      <w:r w:rsidRPr="00BB0990">
        <w:rPr>
          <w:rFonts w:ascii="Arial Unicode MS" w:eastAsia="Arial Unicode MS" w:hAnsi="Arial Unicode MS" w:cs="Arial Unicode MS"/>
          <w:sz w:val="22"/>
        </w:rPr>
        <w:t xml:space="preserve">hình </w:t>
      </w:r>
      <w:r w:rsidR="00CC61DD" w:rsidRPr="00BB0990">
        <w:rPr>
          <w:rFonts w:ascii="Arial Unicode MS" w:eastAsia="Arial Unicode MS" w:hAnsi="Arial Unicode MS" w:cs="Arial Unicode MS"/>
          <w:sz w:val="22"/>
        </w:rPr>
        <w:t>thể bệnh nhân). Để đảm bảo an toàn</w:t>
      </w:r>
      <w:r w:rsidRPr="00BB0990">
        <w:rPr>
          <w:rFonts w:ascii="Arial Unicode MS" w:eastAsia="Arial Unicode MS" w:hAnsi="Arial Unicode MS" w:cs="Arial Unicode MS"/>
          <w:sz w:val="22"/>
        </w:rPr>
        <w:t xml:space="preserve">, </w:t>
      </w:r>
      <w:r w:rsidR="00CC61DD" w:rsidRPr="00BB0990">
        <w:rPr>
          <w:rFonts w:ascii="Arial Unicode MS" w:eastAsia="Arial Unicode MS" w:hAnsi="Arial Unicode MS" w:cs="Arial Unicode MS"/>
          <w:sz w:val="22"/>
        </w:rPr>
        <w:t>ngừa vô ý đâm kim sâu quá mức, ta cầm kim ở mức bằng khoảng cách da-m</w:t>
      </w:r>
      <w:r w:rsidR="00F159DD" w:rsidRPr="00BB0990">
        <w:rPr>
          <w:rFonts w:ascii="Arial Unicode MS" w:eastAsia="Arial Unicode MS" w:hAnsi="Arial Unicode MS" w:cs="Arial Unicode MS"/>
          <w:sz w:val="22"/>
        </w:rPr>
        <w:t>ỏ</w:t>
      </w:r>
      <w:r w:rsidR="00CC61DD" w:rsidRPr="00BB0990">
        <w:rPr>
          <w:rFonts w:ascii="Arial Unicode MS" w:eastAsia="Arial Unicode MS" w:hAnsi="Arial Unicode MS" w:cs="Arial Unicode MS"/>
          <w:sz w:val="22"/>
        </w:rPr>
        <w:t>m ngang phỏng đoán. Được phép đâm kim sâu hơn chiều sâu phỏng đoán 1cm. Nếu ở một chiều sâu thích hợp mà ta chưa xác định được, người ta cho rằng đầu kim đang nằm ở giữa 2 m</w:t>
      </w:r>
      <w:r w:rsidR="00F159DD" w:rsidRPr="00BB0990">
        <w:rPr>
          <w:rFonts w:ascii="Arial Unicode MS" w:eastAsia="Arial Unicode MS" w:hAnsi="Arial Unicode MS" w:cs="Arial Unicode MS"/>
          <w:sz w:val="22"/>
        </w:rPr>
        <w:t>ỏ</w:t>
      </w:r>
      <w:r w:rsidR="00CC61DD" w:rsidRPr="00BB0990">
        <w:rPr>
          <w:rFonts w:ascii="Arial Unicode MS" w:eastAsia="Arial Unicode MS" w:hAnsi="Arial Unicode MS" w:cs="Arial Unicode MS"/>
          <w:sz w:val="22"/>
        </w:rPr>
        <w:t xml:space="preserve">m ngang kề nhau. Kim tê được </w:t>
      </w:r>
      <w:r w:rsidRPr="00BB0990">
        <w:rPr>
          <w:rFonts w:ascii="Arial Unicode MS" w:eastAsia="Arial Unicode MS" w:hAnsi="Arial Unicode MS" w:cs="Arial Unicode MS"/>
          <w:sz w:val="22"/>
        </w:rPr>
        <w:t xml:space="preserve">hướng </w:t>
      </w:r>
      <w:r w:rsidR="00CC61DD" w:rsidRPr="00BB0990">
        <w:rPr>
          <w:rFonts w:ascii="Arial Unicode MS" w:eastAsia="Arial Unicode MS" w:hAnsi="Arial Unicode MS" w:cs="Arial Unicode MS"/>
          <w:sz w:val="22"/>
        </w:rPr>
        <w:t>lại về phía đầu và phía dưới chân cho đến khi chạm m</w:t>
      </w:r>
      <w:r w:rsidR="00F159DD" w:rsidRPr="00BB0990">
        <w:rPr>
          <w:rFonts w:ascii="Arial Unicode MS" w:eastAsia="Arial Unicode MS" w:hAnsi="Arial Unicode MS" w:cs="Arial Unicode MS"/>
          <w:sz w:val="22"/>
        </w:rPr>
        <w:t>ỏ</w:t>
      </w:r>
      <w:r w:rsidR="00CC61DD" w:rsidRPr="00BB0990">
        <w:rPr>
          <w:rFonts w:ascii="Arial Unicode MS" w:eastAsia="Arial Unicode MS" w:hAnsi="Arial Unicode MS" w:cs="Arial Unicode MS"/>
          <w:sz w:val="22"/>
        </w:rPr>
        <w:t xml:space="preserve">m ngang. </w:t>
      </w:r>
      <w:r w:rsidR="000170EE" w:rsidRPr="00BB0990">
        <w:rPr>
          <w:rFonts w:ascii="Arial Unicode MS" w:eastAsia="Arial Unicode MS" w:hAnsi="Arial Unicode MS" w:cs="Arial Unicode MS"/>
          <w:sz w:val="22"/>
        </w:rPr>
        <w:t>Chi</w:t>
      </w:r>
      <w:r w:rsidRPr="00BB0990">
        <w:rPr>
          <w:rFonts w:ascii="Arial Unicode MS" w:eastAsia="Arial Unicode MS" w:hAnsi="Arial Unicode MS" w:cs="Arial Unicode MS"/>
          <w:sz w:val="22"/>
        </w:rPr>
        <w:t>ề</w:t>
      </w:r>
      <w:r w:rsidR="000170EE" w:rsidRPr="00BB0990">
        <w:rPr>
          <w:rFonts w:ascii="Arial Unicode MS" w:eastAsia="Arial Unicode MS" w:hAnsi="Arial Unicode MS" w:cs="Arial Unicode MS"/>
          <w:sz w:val="22"/>
        </w:rPr>
        <w:t xml:space="preserve">u sâu này được ghi nhận và xem đó là khoảng cách da tới </w:t>
      </w:r>
      <w:r w:rsidR="00CC61DD" w:rsidRPr="00BB0990">
        <w:rPr>
          <w:rFonts w:ascii="Arial Unicode MS" w:eastAsia="Arial Unicode MS" w:hAnsi="Arial Unicode MS" w:cs="Arial Unicode MS"/>
          <w:sz w:val="22"/>
        </w:rPr>
        <w:t>m</w:t>
      </w:r>
      <w:r w:rsidR="00F159DD" w:rsidRPr="00BB0990">
        <w:rPr>
          <w:rFonts w:ascii="Arial Unicode MS" w:eastAsia="Arial Unicode MS" w:hAnsi="Arial Unicode MS" w:cs="Arial Unicode MS"/>
          <w:sz w:val="22"/>
        </w:rPr>
        <w:t>ỏ</w:t>
      </w:r>
      <w:r w:rsidR="00CC61DD" w:rsidRPr="00BB0990">
        <w:rPr>
          <w:rFonts w:ascii="Arial Unicode MS" w:eastAsia="Arial Unicode MS" w:hAnsi="Arial Unicode MS" w:cs="Arial Unicode MS"/>
          <w:sz w:val="22"/>
        </w:rPr>
        <w:t xml:space="preserve">m ngang. Sau đó rút kim ra đến mô dưới da và </w:t>
      </w:r>
      <w:r w:rsidR="000170EE" w:rsidRPr="00BB0990">
        <w:rPr>
          <w:rFonts w:ascii="Arial Unicode MS" w:eastAsia="Arial Unicode MS" w:hAnsi="Arial Unicode MS" w:cs="Arial Unicode MS"/>
          <w:sz w:val="22"/>
        </w:rPr>
        <w:t xml:space="preserve">đi chếch xuống dưới để trượt ra khỏi bờ dưới </w:t>
      </w:r>
      <w:r w:rsidR="00CC61DD" w:rsidRPr="00BB0990">
        <w:rPr>
          <w:rFonts w:ascii="Arial Unicode MS" w:eastAsia="Arial Unicode MS" w:hAnsi="Arial Unicode MS" w:cs="Arial Unicode MS"/>
          <w:sz w:val="22"/>
        </w:rPr>
        <w:t>m</w:t>
      </w:r>
      <w:r w:rsidR="00E15259" w:rsidRPr="00BB0990">
        <w:rPr>
          <w:rFonts w:ascii="Arial Unicode MS" w:eastAsia="Arial Unicode MS" w:hAnsi="Arial Unicode MS" w:cs="Arial Unicode MS"/>
          <w:sz w:val="22"/>
        </w:rPr>
        <w:t>ỏ</w:t>
      </w:r>
      <w:r w:rsidR="00CC61DD" w:rsidRPr="00BB0990">
        <w:rPr>
          <w:rFonts w:ascii="Arial Unicode MS" w:eastAsia="Arial Unicode MS" w:hAnsi="Arial Unicode MS" w:cs="Arial Unicode MS"/>
          <w:sz w:val="22"/>
        </w:rPr>
        <w:t>m ngang 1</w:t>
      </w:r>
      <w:r w:rsidR="00E15259" w:rsidRPr="00BB0990">
        <w:rPr>
          <w:rFonts w:ascii="Arial Unicode MS" w:eastAsia="Arial Unicode MS" w:hAnsi="Arial Unicode MS" w:cs="Arial Unicode MS"/>
          <w:sz w:val="22"/>
        </w:rPr>
        <w:t xml:space="preserve"> </w:t>
      </w:r>
      <w:r w:rsidR="00CC61DD" w:rsidRPr="00BB0990">
        <w:rPr>
          <w:rFonts w:ascii="Arial Unicode MS" w:eastAsia="Arial Unicode MS" w:hAnsi="Arial Unicode MS" w:cs="Arial Unicode MS"/>
          <w:sz w:val="22"/>
        </w:rPr>
        <w:t>cm. Tác giả đề nghị hướng kim xuống dưới nhằm làm giảm thiểu khả năng tràn khí màng phổi. Nếu</w:t>
      </w:r>
      <w:r w:rsidR="00A214E8" w:rsidRPr="00BB0990">
        <w:rPr>
          <w:rFonts w:ascii="Arial Unicode MS" w:eastAsia="Arial Unicode MS" w:hAnsi="Arial Unicode MS" w:cs="Arial Unicode MS"/>
          <w:sz w:val="22"/>
        </w:rPr>
        <w:t xml:space="preserve"> chạm xương ban đầu là xương sườn t</w:t>
      </w:r>
      <w:r w:rsidR="00CC61DD" w:rsidRPr="00BB0990">
        <w:rPr>
          <w:rFonts w:ascii="Arial Unicode MS" w:eastAsia="Arial Unicode MS" w:hAnsi="Arial Unicode MS" w:cs="Arial Unicode MS"/>
          <w:sz w:val="22"/>
        </w:rPr>
        <w:t>hì việc hướng kim xuống dưới sẽ luôn chạm m</w:t>
      </w:r>
      <w:r w:rsidR="00E15259" w:rsidRPr="00BB0990">
        <w:rPr>
          <w:rFonts w:ascii="Arial Unicode MS" w:eastAsia="Arial Unicode MS" w:hAnsi="Arial Unicode MS" w:cs="Arial Unicode MS"/>
          <w:sz w:val="22"/>
        </w:rPr>
        <w:t>ỏ</w:t>
      </w:r>
      <w:r w:rsidR="00CC61DD" w:rsidRPr="00BB0990">
        <w:rPr>
          <w:rFonts w:ascii="Arial Unicode MS" w:eastAsia="Arial Unicode MS" w:hAnsi="Arial Unicode MS" w:cs="Arial Unicode MS"/>
          <w:sz w:val="22"/>
        </w:rPr>
        <w:t>m ngang là một điểm nông hơn và vì vậy giảm thiểu đâm sâu hơn một cách vô ý. Bằng việc sử dụng kỹ thuật hướng kim xuống dưới thì xương sườn trở thành vật cản (back stop) và là một ranh giới an toàn  trong khi thực hiện tê. Ngược lại, đi về hướng lên trên ( trong trường hợp chạm xương sườn</w:t>
      </w:r>
      <w:r w:rsidRPr="00BB0990">
        <w:rPr>
          <w:rFonts w:ascii="Arial Unicode MS" w:eastAsia="Arial Unicode MS" w:hAnsi="Arial Unicode MS" w:cs="Arial Unicode MS"/>
          <w:sz w:val="22"/>
        </w:rPr>
        <w:t xml:space="preserve"> ban đầu do vô ý</w:t>
      </w:r>
      <w:r w:rsidR="00CC61DD" w:rsidRPr="00BB0990">
        <w:rPr>
          <w:rFonts w:ascii="Arial Unicode MS" w:eastAsia="Arial Unicode MS" w:hAnsi="Arial Unicode MS" w:cs="Arial Unicode MS"/>
          <w:sz w:val="22"/>
        </w:rPr>
        <w:t>) sẽ dẫn đến chọc thủng màng phổi</w:t>
      </w:r>
      <w:r w:rsidR="00A214E8" w:rsidRPr="00BB0990">
        <w:rPr>
          <w:rFonts w:ascii="Arial Unicode MS" w:eastAsia="Arial Unicode MS" w:hAnsi="Arial Unicode MS" w:cs="Arial Unicode MS"/>
          <w:sz w:val="22"/>
        </w:rPr>
        <w:t xml:space="preserve">. Hình minh họa trong bài giảng trên , trong hình này cho cảm tưởng là đi kim hướng lên trên cho độ an toàn cao hơn. Tuy nhiên, hình minh họa cũng cho thấy là đi kim trượt xuống dưới xương sườn luôn chạm vào mỏm ngang (được gắn với xương sườn bởi dây chằng ngang-sườn dưới. </w:t>
      </w:r>
    </w:p>
    <w:p w:rsidR="00CC61DD" w:rsidRPr="00BB0990" w:rsidRDefault="00CC61DD" w:rsidP="00CC61DD">
      <w:pPr>
        <w:jc w:val="both"/>
        <w:rPr>
          <w:rFonts w:ascii="Arial Unicode MS" w:eastAsia="Arial Unicode MS" w:hAnsi="Arial Unicode MS" w:cs="Arial Unicode MS"/>
          <w:sz w:val="22"/>
        </w:rPr>
      </w:pPr>
      <w:r w:rsidRPr="00BB0990">
        <w:rPr>
          <w:rFonts w:ascii="Arial Unicode MS" w:eastAsia="Arial Unicode MS" w:hAnsi="Arial Unicode MS" w:cs="Arial Unicode MS"/>
          <w:b/>
          <w:sz w:val="22"/>
        </w:rPr>
        <w:t>Lưu ý lâm sàng:</w:t>
      </w:r>
      <w:r w:rsidRPr="00BB0990">
        <w:rPr>
          <w:rFonts w:ascii="Arial Unicode MS" w:eastAsia="Arial Unicode MS" w:hAnsi="Arial Unicode MS" w:cs="Arial Unicode MS"/>
          <w:sz w:val="22"/>
        </w:rPr>
        <w:t xml:space="preserve"> Ở đoạn ngực, thường mất sức cản hoặc cảm giác “pop” khi kim đi qua dây chằng ngang</w:t>
      </w:r>
      <w:r w:rsidR="00A214E8" w:rsidRPr="00BB0990">
        <w:rPr>
          <w:rFonts w:ascii="Arial Unicode MS" w:eastAsia="Arial Unicode MS" w:hAnsi="Arial Unicode MS" w:cs="Arial Unicode MS"/>
          <w:sz w:val="22"/>
        </w:rPr>
        <w:t>-</w:t>
      </w:r>
      <w:r w:rsidRPr="00BB0990">
        <w:rPr>
          <w:rFonts w:ascii="Arial Unicode MS" w:eastAsia="Arial Unicode MS" w:hAnsi="Arial Unicode MS" w:cs="Arial Unicode MS"/>
          <w:sz w:val="22"/>
        </w:rPr>
        <w:t xml:space="preserve"> sườn dưới. Sau hút </w:t>
      </w:r>
      <w:r w:rsidR="00A214E8" w:rsidRPr="00BB0990">
        <w:rPr>
          <w:rFonts w:ascii="Arial Unicode MS" w:eastAsia="Arial Unicode MS" w:hAnsi="Arial Unicode MS" w:cs="Arial Unicode MS"/>
          <w:sz w:val="22"/>
        </w:rPr>
        <w:t>ống chích</w:t>
      </w:r>
      <w:r w:rsidRPr="00BB0990">
        <w:rPr>
          <w:rFonts w:ascii="Arial Unicode MS" w:eastAsia="Arial Unicode MS" w:hAnsi="Arial Unicode MS" w:cs="Arial Unicode MS"/>
          <w:sz w:val="22"/>
        </w:rPr>
        <w:t>, tiêm 3-5</w:t>
      </w:r>
      <w:r w:rsidR="00E15259" w:rsidRPr="00BB0990">
        <w:rPr>
          <w:rFonts w:ascii="Arial Unicode MS" w:eastAsia="Arial Unicode MS" w:hAnsi="Arial Unicode MS" w:cs="Arial Unicode MS"/>
          <w:sz w:val="22"/>
        </w:rPr>
        <w:t xml:space="preserve"> </w:t>
      </w:r>
      <w:r w:rsidRPr="00BB0990">
        <w:rPr>
          <w:rFonts w:ascii="Arial Unicode MS" w:eastAsia="Arial Unicode MS" w:hAnsi="Arial Unicode MS" w:cs="Arial Unicode MS"/>
          <w:sz w:val="22"/>
        </w:rPr>
        <w:t>ml thuốc tê ở mỗi đoạn. Cần lưu ý rằng ở đoạn thắt lưng m</w:t>
      </w:r>
      <w:r w:rsidR="008F7372" w:rsidRPr="00BB0990">
        <w:rPr>
          <w:rFonts w:ascii="Arial Unicode MS" w:eastAsia="Arial Unicode MS" w:hAnsi="Arial Unicode MS" w:cs="Arial Unicode MS"/>
          <w:sz w:val="22"/>
        </w:rPr>
        <w:t>ỏ</w:t>
      </w:r>
      <w:r w:rsidRPr="00BB0990">
        <w:rPr>
          <w:rFonts w:ascii="Arial Unicode MS" w:eastAsia="Arial Unicode MS" w:hAnsi="Arial Unicode MS" w:cs="Arial Unicode MS"/>
          <w:sz w:val="22"/>
        </w:rPr>
        <w:t>m ngang rất mỏng. Vì vậy chỉ nên đâm kim qua khỏi m</w:t>
      </w:r>
      <w:r w:rsidR="008F7372" w:rsidRPr="00BB0990">
        <w:rPr>
          <w:rFonts w:ascii="Arial Unicode MS" w:eastAsia="Arial Unicode MS" w:hAnsi="Arial Unicode MS" w:cs="Arial Unicode MS"/>
          <w:sz w:val="22"/>
        </w:rPr>
        <w:t>ỏ</w:t>
      </w:r>
      <w:r w:rsidRPr="00BB0990">
        <w:rPr>
          <w:rFonts w:ascii="Arial Unicode MS" w:eastAsia="Arial Unicode MS" w:hAnsi="Arial Unicode MS" w:cs="Arial Unicode MS"/>
          <w:sz w:val="22"/>
        </w:rPr>
        <w:t>m ngang kho</w:t>
      </w:r>
      <w:r w:rsidR="00F159DD" w:rsidRPr="00BB0990">
        <w:rPr>
          <w:rFonts w:ascii="Arial Unicode MS" w:eastAsia="Arial Unicode MS" w:hAnsi="Arial Unicode MS" w:cs="Arial Unicode MS"/>
          <w:sz w:val="22"/>
        </w:rPr>
        <w:t>ả</w:t>
      </w:r>
      <w:r w:rsidRPr="00BB0990">
        <w:rPr>
          <w:rFonts w:ascii="Arial Unicode MS" w:eastAsia="Arial Unicode MS" w:hAnsi="Arial Unicode MS" w:cs="Arial Unicode MS"/>
          <w:sz w:val="22"/>
        </w:rPr>
        <w:t>ng 0.5</w:t>
      </w:r>
      <w:r w:rsidR="00E15259" w:rsidRPr="00BB0990">
        <w:rPr>
          <w:rFonts w:ascii="Arial Unicode MS" w:eastAsia="Arial Unicode MS" w:hAnsi="Arial Unicode MS" w:cs="Arial Unicode MS"/>
          <w:sz w:val="22"/>
        </w:rPr>
        <w:t xml:space="preserve"> </w:t>
      </w:r>
      <w:r w:rsidRPr="00BB0990">
        <w:rPr>
          <w:rFonts w:ascii="Arial Unicode MS" w:eastAsia="Arial Unicode MS" w:hAnsi="Arial Unicode MS" w:cs="Arial Unicode MS"/>
          <w:sz w:val="22"/>
        </w:rPr>
        <w:t xml:space="preserve">cm. Ngoài ra ở đây cũng không có dây chằng ngang sườn </w:t>
      </w:r>
      <w:r w:rsidR="008F7372" w:rsidRPr="00BB0990">
        <w:rPr>
          <w:rFonts w:ascii="Arial Unicode MS" w:eastAsia="Arial Unicode MS" w:hAnsi="Arial Unicode MS" w:cs="Arial Unicode MS"/>
          <w:sz w:val="22"/>
        </w:rPr>
        <w:t xml:space="preserve">trên </w:t>
      </w:r>
      <w:r w:rsidRPr="00BB0990">
        <w:rPr>
          <w:rFonts w:ascii="Arial Unicode MS" w:eastAsia="Arial Unicode MS" w:hAnsi="Arial Unicode MS" w:cs="Arial Unicode MS"/>
          <w:sz w:val="22"/>
        </w:rPr>
        <w:t xml:space="preserve">nên nếu cảm nhận “pop” ở vị trí này thì hầu như là do chọc thủng cân cơ </w:t>
      </w:r>
      <w:r w:rsidR="008F7372" w:rsidRPr="00BB0990">
        <w:rPr>
          <w:rFonts w:ascii="Arial Unicode MS" w:eastAsia="Arial Unicode MS" w:hAnsi="Arial Unicode MS" w:cs="Arial Unicode MS"/>
          <w:sz w:val="22"/>
        </w:rPr>
        <w:t>thăn</w:t>
      </w:r>
      <w:r w:rsidRPr="00BB0990">
        <w:rPr>
          <w:rFonts w:ascii="Arial Unicode MS" w:eastAsia="Arial Unicode MS" w:hAnsi="Arial Unicode MS" w:cs="Arial Unicode MS"/>
          <w:sz w:val="22"/>
        </w:rPr>
        <w:t xml:space="preserve"> và lúc này cần rút kim ra đến vị trí nông hơn.</w:t>
      </w:r>
    </w:p>
    <w:p w:rsidR="00CC61DD" w:rsidRPr="00BB0990" w:rsidRDefault="00CC61DD" w:rsidP="00736A56">
      <w:pPr>
        <w:spacing w:before="120" w:after="120"/>
        <w:rPr>
          <w:b/>
          <w:sz w:val="28"/>
          <w:szCs w:val="30"/>
        </w:rPr>
      </w:pPr>
    </w:p>
    <w:p w:rsidR="00736A56" w:rsidRPr="00BB0990" w:rsidRDefault="00736A56" w:rsidP="00736A56">
      <w:pPr>
        <w:spacing w:before="120" w:after="120"/>
        <w:rPr>
          <w:b/>
          <w:sz w:val="28"/>
          <w:szCs w:val="30"/>
        </w:rPr>
      </w:pPr>
    </w:p>
    <w:p w:rsidR="00736A56" w:rsidRPr="00BB0990" w:rsidRDefault="00736A56" w:rsidP="00736A56">
      <w:pPr>
        <w:spacing w:before="120" w:after="120"/>
        <w:rPr>
          <w:b/>
          <w:sz w:val="28"/>
          <w:szCs w:val="30"/>
        </w:rPr>
      </w:pPr>
    </w:p>
    <w:p w:rsidR="00736A56" w:rsidRPr="00BB0990" w:rsidRDefault="00736A56" w:rsidP="00736A56">
      <w:pPr>
        <w:spacing w:before="120" w:after="120"/>
        <w:rPr>
          <w:b/>
          <w:sz w:val="28"/>
          <w:szCs w:val="30"/>
        </w:rPr>
      </w:pPr>
    </w:p>
    <w:p w:rsidR="00736A56" w:rsidRPr="00BB0990" w:rsidRDefault="00736A56" w:rsidP="00736A56">
      <w:pPr>
        <w:spacing w:before="120" w:after="120"/>
        <w:rPr>
          <w:b/>
          <w:sz w:val="28"/>
          <w:szCs w:val="30"/>
        </w:rPr>
      </w:pPr>
    </w:p>
    <w:p w:rsidR="00736A56" w:rsidRPr="00BB0990" w:rsidRDefault="00736A56" w:rsidP="00736A56">
      <w:pPr>
        <w:spacing w:before="120" w:after="120"/>
        <w:rPr>
          <w:b/>
          <w:sz w:val="28"/>
          <w:szCs w:val="30"/>
        </w:rPr>
      </w:pPr>
    </w:p>
    <w:p w:rsidR="00736A56" w:rsidRPr="00BB0990" w:rsidRDefault="00736A56" w:rsidP="00736A56">
      <w:pPr>
        <w:spacing w:before="120" w:after="120"/>
        <w:rPr>
          <w:b/>
          <w:sz w:val="28"/>
          <w:szCs w:val="30"/>
        </w:rPr>
      </w:pPr>
    </w:p>
    <w:p w:rsidR="005F0027" w:rsidRPr="00BB0990" w:rsidRDefault="00BB0990" w:rsidP="005F0027">
      <w:pPr>
        <w:spacing w:before="120" w:after="120"/>
        <w:jc w:val="center"/>
        <w:rPr>
          <w:b/>
          <w:sz w:val="28"/>
          <w:szCs w:val="30"/>
        </w:rPr>
      </w:pPr>
      <w:r>
        <w:rPr>
          <w:b/>
          <w:sz w:val="28"/>
          <w:szCs w:val="30"/>
        </w:rPr>
        <w:br w:type="page"/>
      </w:r>
      <w:r w:rsidR="005F0027" w:rsidRPr="00BB0990">
        <w:rPr>
          <w:b/>
          <w:sz w:val="28"/>
          <w:szCs w:val="30"/>
        </w:rPr>
        <w:lastRenderedPageBreak/>
        <w:t>TEÂ ÑAÙM ROÁI THAÉT LÖNG</w:t>
      </w:r>
    </w:p>
    <w:p w:rsidR="005F0027" w:rsidRPr="00BB0990" w:rsidRDefault="005F0027" w:rsidP="005F0027">
      <w:pPr>
        <w:spacing w:before="120" w:after="120"/>
        <w:jc w:val="center"/>
        <w:rPr>
          <w:b/>
          <w:sz w:val="28"/>
          <w:szCs w:val="30"/>
        </w:rPr>
      </w:pPr>
      <w:r w:rsidRPr="00BB0990">
        <w:rPr>
          <w:b/>
          <w:sz w:val="28"/>
          <w:szCs w:val="30"/>
        </w:rPr>
        <w:t>-----</w:t>
      </w:r>
    </w:p>
    <w:p w:rsidR="005F0027" w:rsidRPr="00BB0990" w:rsidRDefault="003F17CA" w:rsidP="005F0027">
      <w:pPr>
        <w:spacing w:before="120" w:after="120"/>
        <w:jc w:val="both"/>
        <w:rPr>
          <w:szCs w:val="26"/>
        </w:rPr>
      </w:pPr>
      <w:r w:rsidRPr="00BB0990">
        <w:rPr>
          <w:szCs w:val="26"/>
        </w:rPr>
        <w:tab/>
      </w:r>
      <w:r w:rsidR="005F0027" w:rsidRPr="00BB0990">
        <w:rPr>
          <w:szCs w:val="26"/>
        </w:rPr>
        <w:t xml:space="preserve">Ñaùm </w:t>
      </w:r>
      <w:r w:rsidR="008F7372" w:rsidRPr="00BB0990">
        <w:rPr>
          <w:szCs w:val="26"/>
        </w:rPr>
        <w:t>r</w:t>
      </w:r>
      <w:r w:rsidR="008F7372" w:rsidRPr="00BB0990">
        <w:rPr>
          <w:rFonts w:ascii="Times New Roman" w:hAnsi="Times New Roman"/>
          <w:szCs w:val="26"/>
        </w:rPr>
        <w:t xml:space="preserve">ối </w:t>
      </w:r>
      <w:r w:rsidR="005F0027" w:rsidRPr="00BB0990">
        <w:rPr>
          <w:szCs w:val="26"/>
        </w:rPr>
        <w:t>thaét löng ñöôïc hình thaønh töø r</w:t>
      </w:r>
      <w:r w:rsidR="008F7372" w:rsidRPr="00BB0990">
        <w:rPr>
          <w:rFonts w:ascii="Times New Roman" w:hAnsi="Times New Roman"/>
          <w:szCs w:val="26"/>
        </w:rPr>
        <w:t>ễ</w:t>
      </w:r>
      <w:r w:rsidR="005F0027" w:rsidRPr="00BB0990">
        <w:rPr>
          <w:szCs w:val="26"/>
        </w:rPr>
        <w:t xml:space="preserve"> buïng cuûa L1 – L4, ñoâi khi töø </w:t>
      </w:r>
      <w:r w:rsidR="00F159DD" w:rsidRPr="00BB0990">
        <w:rPr>
          <w:szCs w:val="26"/>
        </w:rPr>
        <w:t xml:space="preserve"> </w:t>
      </w:r>
      <w:r w:rsidR="005F0027" w:rsidRPr="00BB0990">
        <w:rPr>
          <w:szCs w:val="26"/>
        </w:rPr>
        <w:t xml:space="preserve">T12 ñeán L5. Nhöõng nhaùnh ngoaïi bieân cuûa ñaùm roái thaét löng bao goàm: nhaùnh </w:t>
      </w:r>
      <w:r w:rsidR="008F7372" w:rsidRPr="00BB0990">
        <w:rPr>
          <w:szCs w:val="26"/>
        </w:rPr>
        <w:t>hoâng -</w:t>
      </w:r>
      <w:r w:rsidR="005F0027" w:rsidRPr="00BB0990">
        <w:rPr>
          <w:szCs w:val="26"/>
        </w:rPr>
        <w:t xml:space="preserve">haï vò, </w:t>
      </w:r>
      <w:r w:rsidR="008F7372" w:rsidRPr="00BB0990">
        <w:rPr>
          <w:szCs w:val="26"/>
        </w:rPr>
        <w:t xml:space="preserve">hoâng-beïn, </w:t>
      </w:r>
      <w:r w:rsidR="005F0027" w:rsidRPr="00BB0990">
        <w:rPr>
          <w:szCs w:val="26"/>
        </w:rPr>
        <w:t>sinh duïc</w:t>
      </w:r>
      <w:r w:rsidR="008F7372" w:rsidRPr="00BB0990">
        <w:rPr>
          <w:szCs w:val="26"/>
        </w:rPr>
        <w:t>-</w:t>
      </w:r>
      <w:r w:rsidR="005F0027" w:rsidRPr="00BB0990">
        <w:rPr>
          <w:szCs w:val="26"/>
        </w:rPr>
        <w:t xml:space="preserve"> ñuøi, da ñuøi </w:t>
      </w:r>
      <w:r w:rsidR="008F7372" w:rsidRPr="00BB0990">
        <w:rPr>
          <w:szCs w:val="26"/>
        </w:rPr>
        <w:t>beân</w:t>
      </w:r>
      <w:r w:rsidR="005F0027" w:rsidRPr="00BB0990">
        <w:rPr>
          <w:szCs w:val="26"/>
        </w:rPr>
        <w:t>, ñuøi vaø</w:t>
      </w:r>
      <w:r w:rsidR="008F7372" w:rsidRPr="00BB0990">
        <w:rPr>
          <w:szCs w:val="26"/>
        </w:rPr>
        <w:t xml:space="preserve"> thaàn kinh bòt. </w:t>
      </w:r>
      <w:r w:rsidR="005F0027" w:rsidRPr="00BB0990">
        <w:rPr>
          <w:szCs w:val="26"/>
        </w:rPr>
        <w:t xml:space="preserve">Ñaùm roái thaét löng </w:t>
      </w:r>
      <w:r w:rsidR="008F7372" w:rsidRPr="00BB0990">
        <w:rPr>
          <w:szCs w:val="26"/>
        </w:rPr>
        <w:t>hình thaønh trong</w:t>
      </w:r>
      <w:r w:rsidR="005F0027" w:rsidRPr="00BB0990">
        <w:rPr>
          <w:szCs w:val="26"/>
        </w:rPr>
        <w:t xml:space="preserve"> cô </w:t>
      </w:r>
      <w:r w:rsidR="00F159DD" w:rsidRPr="00BB0990">
        <w:rPr>
          <w:szCs w:val="26"/>
        </w:rPr>
        <w:t>th</w:t>
      </w:r>
      <w:r w:rsidR="00F159DD" w:rsidRPr="00BB0990">
        <w:rPr>
          <w:rFonts w:ascii="Times New Roman" w:hAnsi="Times New Roman"/>
          <w:szCs w:val="26"/>
        </w:rPr>
        <w:t>ăn</w:t>
      </w:r>
      <w:r w:rsidR="005F0027" w:rsidRPr="00BB0990">
        <w:rPr>
          <w:szCs w:val="26"/>
        </w:rPr>
        <w:t>, caùc nhaùnh ngoaïi bieân tieáp tu</w:t>
      </w:r>
      <w:r w:rsidR="00F159DD" w:rsidRPr="00BB0990">
        <w:rPr>
          <w:szCs w:val="26"/>
        </w:rPr>
        <w:t xml:space="preserve">ïc </w:t>
      </w:r>
      <w:r w:rsidR="008F7372" w:rsidRPr="00BB0990">
        <w:rPr>
          <w:szCs w:val="26"/>
        </w:rPr>
        <w:t xml:space="preserve">ñi xuoáng chi döôùi </w:t>
      </w:r>
      <w:r w:rsidR="005F0027" w:rsidRPr="00BB0990">
        <w:rPr>
          <w:szCs w:val="26"/>
        </w:rPr>
        <w:t xml:space="preserve">giöõa cô </w:t>
      </w:r>
      <w:r w:rsidR="00F159DD" w:rsidRPr="00BB0990">
        <w:rPr>
          <w:szCs w:val="26"/>
        </w:rPr>
        <w:t>th</w:t>
      </w:r>
      <w:r w:rsidR="00F159DD" w:rsidRPr="00BB0990">
        <w:rPr>
          <w:rFonts w:ascii="Times New Roman" w:hAnsi="Times New Roman"/>
          <w:szCs w:val="26"/>
        </w:rPr>
        <w:t>ăn</w:t>
      </w:r>
      <w:r w:rsidR="005F0027" w:rsidRPr="00BB0990">
        <w:rPr>
          <w:szCs w:val="26"/>
        </w:rPr>
        <w:t xml:space="preserve"> vaø cô thaét löng chaäu. </w:t>
      </w:r>
      <w:r w:rsidR="008F7372" w:rsidRPr="00BB0990">
        <w:rPr>
          <w:szCs w:val="26"/>
        </w:rPr>
        <w:t>Trong soá caùc</w:t>
      </w:r>
      <w:r w:rsidR="005F0027" w:rsidRPr="00BB0990">
        <w:rPr>
          <w:szCs w:val="26"/>
        </w:rPr>
        <w:t xml:space="preserve"> </w:t>
      </w:r>
      <w:r w:rsidR="008F7372" w:rsidRPr="00BB0990">
        <w:rPr>
          <w:szCs w:val="26"/>
        </w:rPr>
        <w:t xml:space="preserve">ñöôøng phía </w:t>
      </w:r>
      <w:r w:rsidR="005F0027" w:rsidRPr="00BB0990">
        <w:rPr>
          <w:szCs w:val="26"/>
        </w:rPr>
        <w:t xml:space="preserve">sau ñeå </w:t>
      </w:r>
      <w:r w:rsidR="008F7372" w:rsidRPr="00BB0990">
        <w:rPr>
          <w:szCs w:val="26"/>
        </w:rPr>
        <w:t>vaøo</w:t>
      </w:r>
      <w:r w:rsidR="005F0027" w:rsidRPr="00BB0990">
        <w:rPr>
          <w:szCs w:val="26"/>
        </w:rPr>
        <w:t xml:space="preserve"> ñaùm roái thaét löng, kyõ thuaät Winn</w:t>
      </w:r>
      <w:r w:rsidR="00852E7C" w:rsidRPr="00BB0990">
        <w:rPr>
          <w:szCs w:val="26"/>
        </w:rPr>
        <w:t>i</w:t>
      </w:r>
      <w:r w:rsidR="005F0027" w:rsidRPr="00BB0990">
        <w:rPr>
          <w:szCs w:val="26"/>
        </w:rPr>
        <w:t>e</w:t>
      </w:r>
      <w:r w:rsidR="00EC3D20" w:rsidRPr="00BB0990">
        <w:rPr>
          <w:szCs w:val="26"/>
        </w:rPr>
        <w:t xml:space="preserve"> söû duïng caùc ñieåm moác </w:t>
      </w:r>
      <w:r w:rsidR="008F7372" w:rsidRPr="00BB0990">
        <w:rPr>
          <w:szCs w:val="26"/>
        </w:rPr>
        <w:t xml:space="preserve">chaéc chaén nhaát </w:t>
      </w:r>
      <w:r w:rsidR="00EC3D20" w:rsidRPr="00BB0990">
        <w:rPr>
          <w:szCs w:val="26"/>
        </w:rPr>
        <w:t xml:space="preserve">baát </w:t>
      </w:r>
      <w:r w:rsidR="008F7372" w:rsidRPr="00BB0990">
        <w:rPr>
          <w:szCs w:val="26"/>
        </w:rPr>
        <w:t>keå</w:t>
      </w:r>
      <w:r w:rsidR="00EC3D20" w:rsidRPr="00BB0990">
        <w:rPr>
          <w:szCs w:val="26"/>
        </w:rPr>
        <w:t xml:space="preserve"> </w:t>
      </w:r>
      <w:r w:rsidR="00852E7C" w:rsidRPr="00BB0990">
        <w:rPr>
          <w:szCs w:val="26"/>
        </w:rPr>
        <w:t xml:space="preserve">hình </w:t>
      </w:r>
      <w:r w:rsidR="00EC3D20" w:rsidRPr="00BB0990">
        <w:rPr>
          <w:szCs w:val="26"/>
        </w:rPr>
        <w:t>theå .</w:t>
      </w:r>
    </w:p>
    <w:p w:rsidR="00EC3D20" w:rsidRPr="00BB0990" w:rsidRDefault="0053296C" w:rsidP="0053296C">
      <w:pPr>
        <w:spacing w:before="120" w:after="120"/>
        <w:jc w:val="both"/>
        <w:rPr>
          <w:b/>
          <w:szCs w:val="26"/>
        </w:rPr>
      </w:pPr>
      <w:r w:rsidRPr="00BB0990">
        <w:rPr>
          <w:b/>
          <w:szCs w:val="26"/>
        </w:rPr>
        <w:t xml:space="preserve">Caùc ñieåm </w:t>
      </w:r>
      <w:r w:rsidR="00EC3D20" w:rsidRPr="00BB0990">
        <w:rPr>
          <w:b/>
          <w:szCs w:val="26"/>
        </w:rPr>
        <w:t>moác:</w:t>
      </w:r>
      <w:r w:rsidR="00852E7C" w:rsidRPr="00BB0990">
        <w:rPr>
          <w:b/>
          <w:szCs w:val="26"/>
        </w:rPr>
        <w:t xml:space="preserve"> </w:t>
      </w:r>
      <w:r w:rsidR="00EC3D20" w:rsidRPr="00BB0990">
        <w:rPr>
          <w:szCs w:val="26"/>
        </w:rPr>
        <w:t xml:space="preserve">Beänh nhaân naèm tö theá </w:t>
      </w:r>
      <w:r w:rsidR="00672478" w:rsidRPr="00BB0990">
        <w:rPr>
          <w:szCs w:val="26"/>
        </w:rPr>
        <w:t xml:space="preserve"> Sims. </w:t>
      </w:r>
      <w:r w:rsidR="00852E7C" w:rsidRPr="00BB0990">
        <w:rPr>
          <w:szCs w:val="26"/>
        </w:rPr>
        <w:t>Giao ñi</w:t>
      </w:r>
      <w:r w:rsidR="00852E7C" w:rsidRPr="00BB0990">
        <w:rPr>
          <w:rFonts w:ascii="Times New Roman" w:hAnsi="Times New Roman"/>
          <w:szCs w:val="26"/>
        </w:rPr>
        <w:t xml:space="preserve">ểm của đường </w:t>
      </w:r>
      <w:r w:rsidR="00852E7C" w:rsidRPr="00BB0990">
        <w:rPr>
          <w:szCs w:val="26"/>
        </w:rPr>
        <w:t xml:space="preserve">noái lieàn hai maøo chaäu vaø </w:t>
      </w:r>
      <w:r w:rsidR="00EC3D20" w:rsidRPr="00BB0990">
        <w:rPr>
          <w:szCs w:val="26"/>
        </w:rPr>
        <w:t xml:space="preserve">ñöôøng song song vôùi coät soáng </w:t>
      </w:r>
      <w:r w:rsidR="00AF2F4C" w:rsidRPr="00BB0990">
        <w:rPr>
          <w:szCs w:val="26"/>
        </w:rPr>
        <w:t xml:space="preserve">töø </w:t>
      </w:r>
      <w:r w:rsidR="00EC3D20" w:rsidRPr="00BB0990">
        <w:rPr>
          <w:szCs w:val="26"/>
        </w:rPr>
        <w:t>gai chaäu sau treân (PISS)</w:t>
      </w:r>
      <w:r w:rsidR="00AF2F4C" w:rsidRPr="00BB0990">
        <w:rPr>
          <w:szCs w:val="26"/>
        </w:rPr>
        <w:t xml:space="preserve"> </w:t>
      </w:r>
      <w:r w:rsidR="00852E7C" w:rsidRPr="00BB0990">
        <w:rPr>
          <w:szCs w:val="26"/>
        </w:rPr>
        <w:t xml:space="preserve">laø ñieåm </w:t>
      </w:r>
      <w:r w:rsidR="00672478" w:rsidRPr="00BB0990">
        <w:rPr>
          <w:szCs w:val="26"/>
        </w:rPr>
        <w:t>ñaâm kim</w:t>
      </w:r>
      <w:r w:rsidR="00AF2F4C" w:rsidRPr="00BB0990">
        <w:rPr>
          <w:szCs w:val="26"/>
        </w:rPr>
        <w:t xml:space="preserve"> (thöôøng caùch ñöôøng giöõa coät soáng khoaûng 5cm</w:t>
      </w:r>
      <w:r w:rsidR="00672478" w:rsidRPr="00BB0990">
        <w:rPr>
          <w:szCs w:val="26"/>
        </w:rPr>
        <w:t xml:space="preserve"> trong ña soá BN</w:t>
      </w:r>
      <w:r w:rsidR="00AF2F4C" w:rsidRPr="00BB0990">
        <w:rPr>
          <w:szCs w:val="26"/>
        </w:rPr>
        <w:t>).</w:t>
      </w:r>
    </w:p>
    <w:p w:rsidR="00EC3D20" w:rsidRPr="00BB0990" w:rsidRDefault="00EC3D20" w:rsidP="0053296C">
      <w:pPr>
        <w:spacing w:before="120" w:after="120"/>
        <w:jc w:val="both"/>
        <w:rPr>
          <w:b/>
          <w:szCs w:val="26"/>
        </w:rPr>
      </w:pPr>
      <w:r w:rsidRPr="00BB0990">
        <w:rPr>
          <w:b/>
          <w:szCs w:val="26"/>
        </w:rPr>
        <w:t xml:space="preserve">Kim </w:t>
      </w:r>
      <w:r w:rsidR="00672478" w:rsidRPr="00BB0990">
        <w:rPr>
          <w:b/>
          <w:szCs w:val="26"/>
        </w:rPr>
        <w:t>teâ</w:t>
      </w:r>
      <w:r w:rsidRPr="00BB0990">
        <w:rPr>
          <w:b/>
          <w:szCs w:val="26"/>
        </w:rPr>
        <w:t>:</w:t>
      </w:r>
    </w:p>
    <w:p w:rsidR="00AF2F4C" w:rsidRPr="00BB0990" w:rsidRDefault="00852E7C" w:rsidP="00974C39">
      <w:pPr>
        <w:spacing w:before="120" w:after="120"/>
        <w:jc w:val="both"/>
        <w:rPr>
          <w:szCs w:val="26"/>
        </w:rPr>
      </w:pPr>
      <w:r w:rsidRPr="00BB0990">
        <w:rPr>
          <w:szCs w:val="26"/>
        </w:rPr>
        <w:sym w:font="Symbol" w:char="F0B7"/>
      </w:r>
      <w:r w:rsidRPr="00BB0990">
        <w:rPr>
          <w:szCs w:val="26"/>
        </w:rPr>
        <w:t xml:space="preserve"> </w:t>
      </w:r>
      <w:r w:rsidR="00974C39" w:rsidRPr="00BB0990">
        <w:rPr>
          <w:szCs w:val="26"/>
        </w:rPr>
        <w:t xml:space="preserve">Kim </w:t>
      </w:r>
      <w:r w:rsidR="00CA747E" w:rsidRPr="00BB0990">
        <w:rPr>
          <w:szCs w:val="26"/>
        </w:rPr>
        <w:t>21</w:t>
      </w:r>
      <w:r w:rsidR="00F159DD" w:rsidRPr="00BB0990">
        <w:rPr>
          <w:szCs w:val="26"/>
        </w:rPr>
        <w:t xml:space="preserve"> </w:t>
      </w:r>
      <w:r w:rsidR="00CA747E" w:rsidRPr="00BB0990">
        <w:rPr>
          <w:szCs w:val="26"/>
        </w:rPr>
        <w:t>G, 10</w:t>
      </w:r>
      <w:r w:rsidR="00F159DD" w:rsidRPr="00BB0990">
        <w:rPr>
          <w:szCs w:val="26"/>
        </w:rPr>
        <w:t xml:space="preserve"> </w:t>
      </w:r>
      <w:r w:rsidR="00CA747E" w:rsidRPr="00BB0990">
        <w:rPr>
          <w:szCs w:val="26"/>
        </w:rPr>
        <w:t xml:space="preserve">cm </w:t>
      </w:r>
      <w:r w:rsidR="00672478" w:rsidRPr="00BB0990">
        <w:rPr>
          <w:szCs w:val="26"/>
        </w:rPr>
        <w:t>coù voû boïc caùch ñieän cho ñ</w:t>
      </w:r>
      <w:r w:rsidR="0053296C" w:rsidRPr="00BB0990">
        <w:rPr>
          <w:szCs w:val="26"/>
        </w:rPr>
        <w:t>a</w:t>
      </w:r>
      <w:r w:rsidR="00672478" w:rsidRPr="00BB0990">
        <w:rPr>
          <w:szCs w:val="26"/>
        </w:rPr>
        <w:t xml:space="preserve"> soá BN</w:t>
      </w:r>
      <w:r w:rsidRPr="00BB0990">
        <w:rPr>
          <w:szCs w:val="26"/>
        </w:rPr>
        <w:t>. B</w:t>
      </w:r>
      <w:r w:rsidR="00CA747E" w:rsidRPr="00BB0990">
        <w:rPr>
          <w:szCs w:val="26"/>
        </w:rPr>
        <w:t>eänh nhaân beùo phì coù theå choïn kim 15</w:t>
      </w:r>
      <w:r w:rsidR="00F159DD" w:rsidRPr="00BB0990">
        <w:rPr>
          <w:szCs w:val="26"/>
        </w:rPr>
        <w:t xml:space="preserve"> </w:t>
      </w:r>
      <w:r w:rsidR="00CA747E" w:rsidRPr="00BB0990">
        <w:rPr>
          <w:szCs w:val="26"/>
        </w:rPr>
        <w:t>cm.</w:t>
      </w:r>
    </w:p>
    <w:p w:rsidR="00CA747E" w:rsidRPr="00BB0990" w:rsidRDefault="00852E7C" w:rsidP="00974C39">
      <w:pPr>
        <w:spacing w:before="120" w:after="120"/>
        <w:jc w:val="both"/>
        <w:rPr>
          <w:szCs w:val="26"/>
        </w:rPr>
      </w:pPr>
      <w:r w:rsidRPr="00BB0990">
        <w:rPr>
          <w:szCs w:val="26"/>
        </w:rPr>
        <w:sym w:font="Symbol" w:char="F0B7"/>
      </w:r>
      <w:r w:rsidRPr="00BB0990">
        <w:rPr>
          <w:szCs w:val="26"/>
        </w:rPr>
        <w:t xml:space="preserve"> </w:t>
      </w:r>
      <w:r w:rsidR="00974C39" w:rsidRPr="00BB0990">
        <w:rPr>
          <w:szCs w:val="26"/>
        </w:rPr>
        <w:t xml:space="preserve">Kim Tuohy </w:t>
      </w:r>
      <w:r w:rsidR="00CA747E" w:rsidRPr="00BB0990">
        <w:rPr>
          <w:szCs w:val="26"/>
        </w:rPr>
        <w:t>18</w:t>
      </w:r>
      <w:r w:rsidR="00F159DD" w:rsidRPr="00BB0990">
        <w:rPr>
          <w:szCs w:val="26"/>
        </w:rPr>
        <w:t xml:space="preserve"> </w:t>
      </w:r>
      <w:r w:rsidR="00CA747E" w:rsidRPr="00BB0990">
        <w:rPr>
          <w:szCs w:val="26"/>
        </w:rPr>
        <w:t>G, 10</w:t>
      </w:r>
      <w:r w:rsidR="00F159DD" w:rsidRPr="00BB0990">
        <w:rPr>
          <w:szCs w:val="26"/>
        </w:rPr>
        <w:t xml:space="preserve"> </w:t>
      </w:r>
      <w:r w:rsidR="00CA747E" w:rsidRPr="00BB0990">
        <w:rPr>
          <w:szCs w:val="26"/>
        </w:rPr>
        <w:t xml:space="preserve">cm, </w:t>
      </w:r>
      <w:r w:rsidR="00672478" w:rsidRPr="00BB0990">
        <w:rPr>
          <w:szCs w:val="26"/>
        </w:rPr>
        <w:t>coù voû boïc caùch ñieän ñeå ñaët  catheter. C</w:t>
      </w:r>
      <w:r w:rsidR="00CA747E" w:rsidRPr="00BB0990">
        <w:rPr>
          <w:szCs w:val="26"/>
        </w:rPr>
        <w:t>atheter l</w:t>
      </w:r>
      <w:r w:rsidR="00974C39" w:rsidRPr="00BB0990">
        <w:rPr>
          <w:rFonts w:ascii="Times New Roman" w:hAnsi="Times New Roman"/>
          <w:szCs w:val="26"/>
          <w:lang w:val="vi-VN"/>
        </w:rPr>
        <w:t>ư</w:t>
      </w:r>
      <w:r w:rsidR="00974C39" w:rsidRPr="00BB0990">
        <w:rPr>
          <w:szCs w:val="26"/>
          <w:lang w:val="vi-VN"/>
        </w:rPr>
        <w:t>u</w:t>
      </w:r>
      <w:r w:rsidR="00CA747E" w:rsidRPr="00BB0990">
        <w:rPr>
          <w:szCs w:val="26"/>
        </w:rPr>
        <w:t xml:space="preserve"> khoaûng 5 – 10</w:t>
      </w:r>
      <w:r w:rsidR="00A95DFE" w:rsidRPr="00BB0990">
        <w:rPr>
          <w:szCs w:val="26"/>
        </w:rPr>
        <w:t xml:space="preserve"> </w:t>
      </w:r>
      <w:r w:rsidR="00CA747E" w:rsidRPr="00BB0990">
        <w:rPr>
          <w:szCs w:val="26"/>
        </w:rPr>
        <w:t>cm.</w:t>
      </w:r>
    </w:p>
    <w:p w:rsidR="00FC6CBD" w:rsidRPr="00BB0990" w:rsidRDefault="00A95DFE" w:rsidP="0053296C">
      <w:pPr>
        <w:spacing w:before="120" w:after="120"/>
        <w:jc w:val="both"/>
        <w:rPr>
          <w:b/>
          <w:szCs w:val="26"/>
        </w:rPr>
      </w:pPr>
      <w:r w:rsidRPr="00BB0990">
        <w:rPr>
          <w:b/>
          <w:szCs w:val="26"/>
        </w:rPr>
        <w:t xml:space="preserve">Caùch laøm : </w:t>
      </w:r>
      <w:r w:rsidR="00FC6CBD" w:rsidRPr="00BB0990">
        <w:rPr>
          <w:szCs w:val="26"/>
        </w:rPr>
        <w:t xml:space="preserve">Ñieàu chænh maùy </w:t>
      </w:r>
      <w:r w:rsidR="00672478" w:rsidRPr="00BB0990">
        <w:rPr>
          <w:szCs w:val="26"/>
        </w:rPr>
        <w:t xml:space="preserve">kích thích </w:t>
      </w:r>
      <w:r w:rsidR="00FC6CBD" w:rsidRPr="00BB0990">
        <w:rPr>
          <w:szCs w:val="26"/>
        </w:rPr>
        <w:t xml:space="preserve"> thaàn kinh ôû cöôøng ñoä doøng ñieän </w:t>
      </w:r>
      <w:r w:rsidR="00345897" w:rsidRPr="00BB0990">
        <w:rPr>
          <w:szCs w:val="26"/>
        </w:rPr>
        <w:t xml:space="preserve">ban ñaàu </w:t>
      </w:r>
      <w:r w:rsidR="00FC6CBD" w:rsidRPr="00BB0990">
        <w:rPr>
          <w:szCs w:val="26"/>
        </w:rPr>
        <w:t>töø 1 ñeán 1.5mA</w:t>
      </w:r>
      <w:r w:rsidR="00345897" w:rsidRPr="00BB0990">
        <w:rPr>
          <w:szCs w:val="26"/>
        </w:rPr>
        <w:t xml:space="preserve"> vaø </w:t>
      </w:r>
      <w:r w:rsidR="00672478" w:rsidRPr="00BB0990">
        <w:rPr>
          <w:szCs w:val="26"/>
        </w:rPr>
        <w:t>söï</w:t>
      </w:r>
      <w:r w:rsidR="00345897" w:rsidRPr="00BB0990">
        <w:rPr>
          <w:szCs w:val="26"/>
        </w:rPr>
        <w:t xml:space="preserve"> co cô cuûa cô töù ñaàu ñuøi (thaàn kinh ñuøi) </w:t>
      </w:r>
      <w:r w:rsidR="00672478" w:rsidRPr="00BB0990">
        <w:rPr>
          <w:szCs w:val="26"/>
        </w:rPr>
        <w:t>laø baèng chöùng kim ñang ôû gaàn</w:t>
      </w:r>
      <w:r w:rsidR="00345897" w:rsidRPr="00BB0990">
        <w:rPr>
          <w:szCs w:val="26"/>
        </w:rPr>
        <w:t xml:space="preserve"> ñaùm roái thaét lung, thöôøng </w:t>
      </w:r>
      <w:r w:rsidR="00672478" w:rsidRPr="00BB0990">
        <w:rPr>
          <w:szCs w:val="26"/>
        </w:rPr>
        <w:t>ñoä saâu caùch</w:t>
      </w:r>
      <w:r w:rsidR="00345897" w:rsidRPr="00BB0990">
        <w:rPr>
          <w:szCs w:val="26"/>
        </w:rPr>
        <w:t xml:space="preserve"> da khoaûng 5 – 8</w:t>
      </w:r>
      <w:r w:rsidRPr="00BB0990">
        <w:rPr>
          <w:szCs w:val="26"/>
        </w:rPr>
        <w:t xml:space="preserve"> </w:t>
      </w:r>
      <w:r w:rsidR="00345897" w:rsidRPr="00BB0990">
        <w:rPr>
          <w:szCs w:val="26"/>
        </w:rPr>
        <w:t>cm.</w:t>
      </w:r>
      <w:r w:rsidR="00672478" w:rsidRPr="00BB0990">
        <w:rPr>
          <w:szCs w:val="26"/>
        </w:rPr>
        <w:t xml:space="preserve"> Ñaâm kim thaúng goùc vôùi da ôû moïi maët phaúng vôùi ñieàu chænh ñaàu kim </w:t>
      </w:r>
      <w:r w:rsidRPr="00BB0990">
        <w:rPr>
          <w:szCs w:val="26"/>
        </w:rPr>
        <w:t xml:space="preserve">höôùng </w:t>
      </w:r>
      <w:r w:rsidR="00672478" w:rsidRPr="00BB0990">
        <w:rPr>
          <w:szCs w:val="26"/>
        </w:rPr>
        <w:t>leân phí</w:t>
      </w:r>
      <w:r w:rsidRPr="00BB0990">
        <w:rPr>
          <w:szCs w:val="26"/>
        </w:rPr>
        <w:t>a ñaàu  hay phía chaân neáu laàn</w:t>
      </w:r>
      <w:r w:rsidR="00672478" w:rsidRPr="00BB0990">
        <w:rPr>
          <w:szCs w:val="26"/>
        </w:rPr>
        <w:t xml:space="preserve"> ñi kim ban ñaàu khoâng </w:t>
      </w:r>
      <w:r w:rsidRPr="00BB0990">
        <w:rPr>
          <w:szCs w:val="26"/>
        </w:rPr>
        <w:t>kích thích</w:t>
      </w:r>
      <w:r w:rsidR="00672478" w:rsidRPr="00BB0990">
        <w:rPr>
          <w:szCs w:val="26"/>
        </w:rPr>
        <w:t xml:space="preserve"> ñaùm roá</w:t>
      </w:r>
      <w:r w:rsidRPr="00BB0990">
        <w:rPr>
          <w:szCs w:val="26"/>
        </w:rPr>
        <w:t>i</w:t>
      </w:r>
      <w:r w:rsidR="00672478" w:rsidRPr="00BB0990">
        <w:rPr>
          <w:szCs w:val="26"/>
        </w:rPr>
        <w:t>. Neáu chaïm vaøo bao xöông (thöôøng laø m</w:t>
      </w:r>
      <w:r w:rsidR="0053296C" w:rsidRPr="00BB0990">
        <w:rPr>
          <w:szCs w:val="26"/>
        </w:rPr>
        <w:t>oûm</w:t>
      </w:r>
      <w:r w:rsidR="00672478" w:rsidRPr="00BB0990">
        <w:rPr>
          <w:szCs w:val="26"/>
        </w:rPr>
        <w:t xml:space="preserve"> ngang cuûa</w:t>
      </w:r>
      <w:r w:rsidR="0053296C" w:rsidRPr="00BB0990">
        <w:rPr>
          <w:szCs w:val="26"/>
        </w:rPr>
        <w:t xml:space="preserve"> L4) th</w:t>
      </w:r>
      <w:r w:rsidR="001727C3" w:rsidRPr="00BB0990">
        <w:rPr>
          <w:szCs w:val="26"/>
        </w:rPr>
        <w:t>ì</w:t>
      </w:r>
      <w:r w:rsidR="0053296C" w:rsidRPr="00BB0990">
        <w:rPr>
          <w:szCs w:val="26"/>
        </w:rPr>
        <w:t xml:space="preserve"> kim phaûi höôùng xuoáng döôùi nhieàu hôn. Ñoâi khi coù kích thích cuûa cô kheo ôû maët sau ñuøi trong khi laøm phong beá ñaùm roái thaét löng. Ñaây laø daáu kích thích ñaùm roái thieâng (thaàn kinh toïa) vaø laø daáu ch</w:t>
      </w:r>
      <w:r w:rsidR="001727C3" w:rsidRPr="00BB0990">
        <w:rPr>
          <w:szCs w:val="26"/>
        </w:rPr>
        <w:t>æ</w:t>
      </w:r>
      <w:r w:rsidR="0053296C" w:rsidRPr="00BB0990">
        <w:rPr>
          <w:szCs w:val="26"/>
        </w:rPr>
        <w:t xml:space="preserve"> ñieåm ñaàu kim ñang ôû phía döôùi vaø vaøo beân trong nhieàu quaù.</w:t>
      </w:r>
      <w:r w:rsidR="001727C3" w:rsidRPr="00BB0990">
        <w:rPr>
          <w:szCs w:val="26"/>
        </w:rPr>
        <w:t xml:space="preserve"> </w:t>
      </w:r>
      <w:r w:rsidR="0053296C" w:rsidRPr="00BB0990">
        <w:rPr>
          <w:szCs w:val="26"/>
        </w:rPr>
        <w:t>Chích thuoác teâ ôû ñaây seõ ñö</w:t>
      </w:r>
      <w:r w:rsidR="00E15259" w:rsidRPr="00BB0990">
        <w:rPr>
          <w:szCs w:val="26"/>
        </w:rPr>
        <w:t>a</w:t>
      </w:r>
      <w:r w:rsidR="0053296C" w:rsidRPr="00BB0990">
        <w:rPr>
          <w:szCs w:val="26"/>
        </w:rPr>
        <w:t xml:space="preserve"> ñeán vieäc thuoác teâ lan vaøo khoang ngoaøi maøng cöùng hay phong beá ñaùm roái khoâng hoaøn toaøn. Ñieàu chænh vò trí ñaâm kim ban ñaàu 1 cm veà phía ñaàu vaø 1 cm veà phía ngoaøi ñeå buø tröø sai laàm naøy.</w:t>
      </w:r>
    </w:p>
    <w:p w:rsidR="00FC6CBD" w:rsidRPr="00BB0990" w:rsidRDefault="00EC3D20" w:rsidP="0053296C">
      <w:pPr>
        <w:spacing w:before="120" w:after="120"/>
        <w:jc w:val="both"/>
        <w:rPr>
          <w:szCs w:val="26"/>
        </w:rPr>
      </w:pPr>
      <w:r w:rsidRPr="00BB0990">
        <w:rPr>
          <w:b/>
          <w:szCs w:val="26"/>
        </w:rPr>
        <w:t>Thuoác</w:t>
      </w:r>
      <w:r w:rsidR="00A95DFE" w:rsidRPr="00BB0990">
        <w:rPr>
          <w:b/>
          <w:szCs w:val="26"/>
        </w:rPr>
        <w:t xml:space="preserve"> teâ</w:t>
      </w:r>
      <w:r w:rsidRPr="00BB0990">
        <w:rPr>
          <w:b/>
          <w:szCs w:val="26"/>
        </w:rPr>
        <w:t>:</w:t>
      </w:r>
      <w:r w:rsidR="0053296C" w:rsidRPr="00BB0990">
        <w:rPr>
          <w:b/>
          <w:szCs w:val="26"/>
        </w:rPr>
        <w:t xml:space="preserve"> </w:t>
      </w:r>
      <w:r w:rsidR="00FC6CBD" w:rsidRPr="00BB0990">
        <w:rPr>
          <w:szCs w:val="26"/>
        </w:rPr>
        <w:t>30 – 40</w:t>
      </w:r>
      <w:r w:rsidR="00A95DFE" w:rsidRPr="00BB0990">
        <w:rPr>
          <w:szCs w:val="26"/>
        </w:rPr>
        <w:t xml:space="preserve"> </w:t>
      </w:r>
      <w:r w:rsidR="00FC6CBD" w:rsidRPr="00BB0990">
        <w:rPr>
          <w:szCs w:val="26"/>
        </w:rPr>
        <w:t>ml</w:t>
      </w:r>
      <w:r w:rsidR="0073628A" w:rsidRPr="00BB0990">
        <w:rPr>
          <w:szCs w:val="26"/>
        </w:rPr>
        <w:t xml:space="preserve"> thuoác teâ </w:t>
      </w:r>
      <w:r w:rsidR="0053296C" w:rsidRPr="00BB0990">
        <w:rPr>
          <w:szCs w:val="26"/>
        </w:rPr>
        <w:t>cho ña soá ngöôøi lôùn</w:t>
      </w:r>
      <w:r w:rsidR="0073628A" w:rsidRPr="00BB0990">
        <w:rPr>
          <w:szCs w:val="26"/>
        </w:rPr>
        <w:t>.</w:t>
      </w:r>
    </w:p>
    <w:p w:rsidR="0073628A" w:rsidRPr="00BB0990" w:rsidRDefault="00345897" w:rsidP="0053296C">
      <w:pPr>
        <w:spacing w:before="120" w:after="120"/>
        <w:jc w:val="both"/>
        <w:rPr>
          <w:b/>
          <w:szCs w:val="26"/>
        </w:rPr>
      </w:pPr>
      <w:r w:rsidRPr="00BB0990">
        <w:rPr>
          <w:b/>
          <w:szCs w:val="26"/>
        </w:rPr>
        <w:t>L</w:t>
      </w:r>
      <w:r w:rsidRPr="00BB0990">
        <w:rPr>
          <w:rFonts w:ascii="Times New Roman" w:hAnsi="Times New Roman"/>
          <w:b/>
          <w:szCs w:val="26"/>
          <w:lang w:val="vi-VN"/>
        </w:rPr>
        <w:t>ưu ý lâm sàng</w:t>
      </w:r>
      <w:r w:rsidR="00EC3D20" w:rsidRPr="00BB0990">
        <w:rPr>
          <w:b/>
          <w:szCs w:val="26"/>
        </w:rPr>
        <w:t>:</w:t>
      </w:r>
      <w:r w:rsidR="0053296C" w:rsidRPr="00BB0990">
        <w:rPr>
          <w:b/>
          <w:szCs w:val="26"/>
        </w:rPr>
        <w:t xml:space="preserve"> </w:t>
      </w:r>
      <w:r w:rsidR="0073628A" w:rsidRPr="00BB0990">
        <w:rPr>
          <w:szCs w:val="26"/>
        </w:rPr>
        <w:t xml:space="preserve">Phöông phaùp naøy seõ phong beá </w:t>
      </w:r>
      <w:r w:rsidR="00140D98" w:rsidRPr="00BB0990">
        <w:rPr>
          <w:szCs w:val="26"/>
        </w:rPr>
        <w:t xml:space="preserve">chaéc chaén taát caû </w:t>
      </w:r>
      <w:r w:rsidR="0073628A" w:rsidRPr="00BB0990">
        <w:rPr>
          <w:szCs w:val="26"/>
        </w:rPr>
        <w:t>thaàn kinh cuûa ñaùm roái thaét löng. Khi coù keát hôïp</w:t>
      </w:r>
      <w:r w:rsidR="00D74D9A" w:rsidRPr="00BB0990">
        <w:rPr>
          <w:szCs w:val="26"/>
        </w:rPr>
        <w:t xml:space="preserve"> vôùi phong beá thaàn kinh toïa</w:t>
      </w:r>
      <w:r w:rsidR="0073628A" w:rsidRPr="00BB0990">
        <w:rPr>
          <w:szCs w:val="26"/>
        </w:rPr>
        <w:t xml:space="preserve">, </w:t>
      </w:r>
      <w:r w:rsidR="00140D98" w:rsidRPr="00BB0990">
        <w:rPr>
          <w:szCs w:val="26"/>
        </w:rPr>
        <w:t xml:space="preserve">coù theå ñaït ñöôïc voâ caûm hoaøn toaøn chi döôùi. Ñaây laø ñöôøng raát toát ñeå ñaët </w:t>
      </w:r>
      <w:r w:rsidR="0073628A" w:rsidRPr="00BB0990">
        <w:rPr>
          <w:szCs w:val="26"/>
        </w:rPr>
        <w:t xml:space="preserve">catheter vaø truyeàn thuoác teâ lieân tuïc </w:t>
      </w:r>
      <w:r w:rsidR="00140D98" w:rsidRPr="00BB0990">
        <w:rPr>
          <w:szCs w:val="26"/>
        </w:rPr>
        <w:t>vaøo ñaùm roái thaét löng</w:t>
      </w:r>
      <w:r w:rsidR="0073628A" w:rsidRPr="00BB0990">
        <w:rPr>
          <w:szCs w:val="26"/>
        </w:rPr>
        <w:t>.</w:t>
      </w:r>
    </w:p>
    <w:p w:rsidR="00A95DFE" w:rsidRPr="00BB0990" w:rsidRDefault="00A95DFE" w:rsidP="00DD4C8A">
      <w:pPr>
        <w:spacing w:before="120" w:after="120"/>
        <w:jc w:val="center"/>
        <w:rPr>
          <w:b/>
          <w:sz w:val="28"/>
          <w:szCs w:val="30"/>
        </w:rPr>
      </w:pPr>
    </w:p>
    <w:p w:rsidR="00A95DFE" w:rsidRPr="00BB0990" w:rsidRDefault="00A95DFE" w:rsidP="00DD4C8A">
      <w:pPr>
        <w:spacing w:before="120" w:after="120"/>
        <w:jc w:val="center"/>
        <w:rPr>
          <w:b/>
          <w:sz w:val="28"/>
          <w:szCs w:val="30"/>
        </w:rPr>
      </w:pPr>
    </w:p>
    <w:p w:rsidR="000D01B6" w:rsidRPr="00BB0990" w:rsidRDefault="000D01B6" w:rsidP="00DD4C8A">
      <w:pPr>
        <w:spacing w:before="120" w:after="120"/>
        <w:jc w:val="center"/>
        <w:rPr>
          <w:b/>
          <w:sz w:val="28"/>
          <w:szCs w:val="30"/>
        </w:rPr>
      </w:pPr>
    </w:p>
    <w:p w:rsidR="000D01B6" w:rsidRPr="00BB0990" w:rsidRDefault="000D01B6" w:rsidP="00DD4C8A">
      <w:pPr>
        <w:spacing w:before="120" w:after="120"/>
        <w:jc w:val="center"/>
        <w:rPr>
          <w:b/>
          <w:sz w:val="28"/>
          <w:szCs w:val="30"/>
        </w:rPr>
      </w:pPr>
    </w:p>
    <w:p w:rsidR="0073628A" w:rsidRPr="00BB0990" w:rsidRDefault="00BB0990" w:rsidP="00DD4C8A">
      <w:pPr>
        <w:spacing w:before="120" w:after="120"/>
        <w:jc w:val="center"/>
        <w:rPr>
          <w:b/>
          <w:sz w:val="28"/>
          <w:szCs w:val="30"/>
        </w:rPr>
      </w:pPr>
      <w:r>
        <w:rPr>
          <w:b/>
          <w:sz w:val="28"/>
          <w:szCs w:val="30"/>
        </w:rPr>
        <w:br w:type="page"/>
      </w:r>
      <w:r w:rsidR="00DD4C8A" w:rsidRPr="00BB0990">
        <w:rPr>
          <w:b/>
          <w:sz w:val="28"/>
          <w:szCs w:val="30"/>
        </w:rPr>
        <w:lastRenderedPageBreak/>
        <w:t>TEÂ THAÀN KINH ÑUØI</w:t>
      </w:r>
    </w:p>
    <w:p w:rsidR="00DD4C8A" w:rsidRPr="00BB0990" w:rsidRDefault="00DD4C8A" w:rsidP="00DD4C8A">
      <w:pPr>
        <w:spacing w:before="120" w:after="120"/>
        <w:jc w:val="center"/>
        <w:rPr>
          <w:b/>
          <w:sz w:val="28"/>
          <w:szCs w:val="30"/>
        </w:rPr>
      </w:pPr>
      <w:r w:rsidRPr="00BB0990">
        <w:rPr>
          <w:b/>
          <w:sz w:val="28"/>
          <w:szCs w:val="30"/>
        </w:rPr>
        <w:t>----</w:t>
      </w:r>
    </w:p>
    <w:p w:rsidR="00140D98" w:rsidRPr="00BB0990" w:rsidRDefault="00A95DFE" w:rsidP="00140D98">
      <w:pPr>
        <w:spacing w:before="120" w:after="120"/>
        <w:jc w:val="both"/>
        <w:rPr>
          <w:szCs w:val="26"/>
        </w:rPr>
      </w:pPr>
      <w:r w:rsidRPr="00BB0990">
        <w:rPr>
          <w:szCs w:val="26"/>
        </w:rPr>
        <w:tab/>
      </w:r>
      <w:r w:rsidR="00140D98" w:rsidRPr="00BB0990">
        <w:rPr>
          <w:szCs w:val="26"/>
        </w:rPr>
        <w:t xml:space="preserve">Kyõ thuaät teâ naøy coøn ñöôïc goïi laø </w:t>
      </w:r>
      <w:r w:rsidR="00DD4C8A" w:rsidRPr="00BB0990">
        <w:rPr>
          <w:szCs w:val="26"/>
        </w:rPr>
        <w:t>phong beá thaàn kinh 3 trong 1</w:t>
      </w:r>
      <w:r w:rsidR="00140D98" w:rsidRPr="00BB0990">
        <w:rPr>
          <w:szCs w:val="26"/>
        </w:rPr>
        <w:t xml:space="preserve"> vì thaàn kinh ñuøi, da ñuøi ngoaøi vaø thaàn kinh bòt coù theå ñöôïc phong beá töø moät laàn chích thuoác teâ caïnh maïch maùu , ngay phía döôùi cuûa daây chaèng beïn vaø phía ngoaøi cuûa ñoäng maïch ñuøi</w:t>
      </w:r>
      <w:r w:rsidR="00DD4C8A" w:rsidRPr="00BB0990">
        <w:rPr>
          <w:szCs w:val="26"/>
        </w:rPr>
        <w:t>.</w:t>
      </w:r>
      <w:r w:rsidR="00140D98" w:rsidRPr="00BB0990">
        <w:rPr>
          <w:szCs w:val="26"/>
        </w:rPr>
        <w:t xml:space="preserve"> Töø khi ñöôïc moâ taû laàn ñaàu bôûi Winnie naêm 1973, </w:t>
      </w:r>
      <w:r w:rsidR="00E15259" w:rsidRPr="00BB0990">
        <w:rPr>
          <w:szCs w:val="26"/>
        </w:rPr>
        <w:t xml:space="preserve">ngöôøi ta </w:t>
      </w:r>
      <w:r w:rsidR="00140D98" w:rsidRPr="00BB0990">
        <w:rPr>
          <w:szCs w:val="26"/>
        </w:rPr>
        <w:t xml:space="preserve">nhaän thaáy </w:t>
      </w:r>
      <w:r w:rsidRPr="00BB0990">
        <w:rPr>
          <w:szCs w:val="26"/>
        </w:rPr>
        <w:t>loái vaøo</w:t>
      </w:r>
      <w:r w:rsidR="00140D98" w:rsidRPr="00BB0990">
        <w:rPr>
          <w:szCs w:val="26"/>
        </w:rPr>
        <w:t xml:space="preserve"> naøy khoâng phong beá chaéc chaén thaàn kinh bòt. </w:t>
      </w:r>
      <w:r w:rsidRPr="00BB0990">
        <w:rPr>
          <w:szCs w:val="26"/>
        </w:rPr>
        <w:t>Loái vaøo</w:t>
      </w:r>
      <w:r w:rsidR="00140D98" w:rsidRPr="00BB0990">
        <w:rPr>
          <w:szCs w:val="26"/>
        </w:rPr>
        <w:t xml:space="preserve"> naøy phong beá chaéc chaén thaàn kinh ñuøi vaø thaàn kinh da ñuøi ngoaøi vaø coù giaù trò trong phaãu thuaät ñaàu goái vaø ñuøi.</w:t>
      </w:r>
    </w:p>
    <w:p w:rsidR="00DD4C8A" w:rsidRPr="00BB0990" w:rsidRDefault="00DD4C8A" w:rsidP="00140D98">
      <w:pPr>
        <w:spacing w:before="120" w:after="120"/>
        <w:jc w:val="both"/>
        <w:rPr>
          <w:szCs w:val="26"/>
        </w:rPr>
      </w:pPr>
      <w:r w:rsidRPr="00BB0990">
        <w:rPr>
          <w:b/>
          <w:szCs w:val="26"/>
        </w:rPr>
        <w:t>Ñieåm moác:</w:t>
      </w:r>
      <w:r w:rsidR="00140D98" w:rsidRPr="00BB0990">
        <w:rPr>
          <w:szCs w:val="26"/>
        </w:rPr>
        <w:t xml:space="preserve"> </w:t>
      </w:r>
      <w:r w:rsidR="00D74D9A" w:rsidRPr="00BB0990">
        <w:rPr>
          <w:szCs w:val="26"/>
        </w:rPr>
        <w:t xml:space="preserve">Beänh nhaân naèm ngöûa, </w:t>
      </w:r>
      <w:r w:rsidR="00140D98" w:rsidRPr="00BB0990">
        <w:rPr>
          <w:szCs w:val="26"/>
        </w:rPr>
        <w:t xml:space="preserve">sôø </w:t>
      </w:r>
      <w:r w:rsidR="00D74D9A" w:rsidRPr="00BB0990">
        <w:rPr>
          <w:szCs w:val="26"/>
        </w:rPr>
        <w:t xml:space="preserve">ñoäng maïch ñuøi </w:t>
      </w:r>
      <w:r w:rsidR="00140D98" w:rsidRPr="00BB0990">
        <w:rPr>
          <w:szCs w:val="26"/>
        </w:rPr>
        <w:t xml:space="preserve">vaø ñaùnh daáu ôû möùc daây chaèng beïn. Daây chaèng beïn </w:t>
      </w:r>
      <w:r w:rsidR="00E15259" w:rsidRPr="00BB0990">
        <w:rPr>
          <w:szCs w:val="26"/>
        </w:rPr>
        <w:t>noái</w:t>
      </w:r>
      <w:r w:rsidR="00140D98" w:rsidRPr="00BB0990">
        <w:rPr>
          <w:szCs w:val="26"/>
        </w:rPr>
        <w:t xml:space="preserve"> giöõa gai chaäu tröôùc treân vaø </w:t>
      </w:r>
      <w:r w:rsidR="00466A07" w:rsidRPr="00BB0990">
        <w:rPr>
          <w:szCs w:val="26"/>
        </w:rPr>
        <w:t>khôùp mu</w:t>
      </w:r>
      <w:r w:rsidR="00D74D9A" w:rsidRPr="00BB0990">
        <w:rPr>
          <w:szCs w:val="26"/>
        </w:rPr>
        <w:t xml:space="preserve">. Ñieåm </w:t>
      </w:r>
      <w:r w:rsidR="00466A07" w:rsidRPr="00BB0990">
        <w:rPr>
          <w:szCs w:val="26"/>
        </w:rPr>
        <w:t>ñaâm</w:t>
      </w:r>
      <w:r w:rsidR="00D74D9A" w:rsidRPr="00BB0990">
        <w:rPr>
          <w:szCs w:val="26"/>
        </w:rPr>
        <w:t xml:space="preserve"> kim laø 1 – 2</w:t>
      </w:r>
      <w:r w:rsidR="00F159DD" w:rsidRPr="00BB0990">
        <w:rPr>
          <w:szCs w:val="26"/>
        </w:rPr>
        <w:t xml:space="preserve"> </w:t>
      </w:r>
      <w:r w:rsidR="00D74D9A" w:rsidRPr="00BB0990">
        <w:rPr>
          <w:szCs w:val="26"/>
        </w:rPr>
        <w:t xml:space="preserve">cm </w:t>
      </w:r>
      <w:r w:rsidR="00466A07" w:rsidRPr="00BB0990">
        <w:rPr>
          <w:szCs w:val="26"/>
        </w:rPr>
        <w:t>phía ngoaøi</w:t>
      </w:r>
      <w:r w:rsidR="00D74D9A" w:rsidRPr="00BB0990">
        <w:rPr>
          <w:szCs w:val="26"/>
        </w:rPr>
        <w:t xml:space="preserve"> ñoäng maïch ñuøi.</w:t>
      </w:r>
    </w:p>
    <w:p w:rsidR="00DD4C8A" w:rsidRPr="00BB0990" w:rsidRDefault="00DD4C8A" w:rsidP="00466A07">
      <w:pPr>
        <w:spacing w:before="120" w:after="120"/>
        <w:jc w:val="both"/>
        <w:rPr>
          <w:b/>
          <w:szCs w:val="26"/>
        </w:rPr>
      </w:pPr>
      <w:r w:rsidRPr="00BB0990">
        <w:rPr>
          <w:b/>
          <w:szCs w:val="26"/>
        </w:rPr>
        <w:t>Kim</w:t>
      </w:r>
      <w:r w:rsidR="00466A07" w:rsidRPr="00BB0990">
        <w:rPr>
          <w:b/>
          <w:szCs w:val="26"/>
        </w:rPr>
        <w:t xml:space="preserve"> teâ</w:t>
      </w:r>
      <w:r w:rsidRPr="00BB0990">
        <w:rPr>
          <w:b/>
          <w:szCs w:val="26"/>
        </w:rPr>
        <w:t>ø:</w:t>
      </w:r>
    </w:p>
    <w:p w:rsidR="00D74D9A" w:rsidRPr="00BB0990" w:rsidRDefault="00D74D9A" w:rsidP="00466A07">
      <w:pPr>
        <w:numPr>
          <w:ilvl w:val="4"/>
          <w:numId w:val="13"/>
        </w:numPr>
        <w:spacing w:before="120" w:after="120"/>
        <w:jc w:val="both"/>
        <w:rPr>
          <w:szCs w:val="26"/>
        </w:rPr>
      </w:pPr>
      <w:r w:rsidRPr="00BB0990">
        <w:rPr>
          <w:szCs w:val="26"/>
        </w:rPr>
        <w:t>Kim 21</w:t>
      </w:r>
      <w:r w:rsidR="00F159DD" w:rsidRPr="00BB0990">
        <w:rPr>
          <w:szCs w:val="26"/>
        </w:rPr>
        <w:t xml:space="preserve"> </w:t>
      </w:r>
      <w:r w:rsidRPr="00BB0990">
        <w:rPr>
          <w:szCs w:val="26"/>
        </w:rPr>
        <w:t>G, 10</w:t>
      </w:r>
      <w:r w:rsidR="00F159DD" w:rsidRPr="00BB0990">
        <w:rPr>
          <w:szCs w:val="26"/>
        </w:rPr>
        <w:t xml:space="preserve"> </w:t>
      </w:r>
      <w:r w:rsidRPr="00BB0990">
        <w:rPr>
          <w:szCs w:val="26"/>
        </w:rPr>
        <w:t xml:space="preserve">cm </w:t>
      </w:r>
      <w:r w:rsidR="00466A07" w:rsidRPr="00BB0990">
        <w:rPr>
          <w:szCs w:val="26"/>
        </w:rPr>
        <w:t>coù voû boïc caùch ñieän</w:t>
      </w:r>
      <w:r w:rsidRPr="00BB0990">
        <w:rPr>
          <w:szCs w:val="26"/>
        </w:rPr>
        <w:t>.</w:t>
      </w:r>
    </w:p>
    <w:p w:rsidR="00D74D9A" w:rsidRPr="00BB0990" w:rsidRDefault="00D74D9A" w:rsidP="00466A07">
      <w:pPr>
        <w:numPr>
          <w:ilvl w:val="4"/>
          <w:numId w:val="13"/>
        </w:numPr>
        <w:spacing w:before="120" w:after="120"/>
        <w:jc w:val="both"/>
        <w:rPr>
          <w:szCs w:val="26"/>
        </w:rPr>
      </w:pPr>
      <w:r w:rsidRPr="00BB0990">
        <w:rPr>
          <w:szCs w:val="26"/>
        </w:rPr>
        <w:t xml:space="preserve">Kim </w:t>
      </w:r>
      <w:r w:rsidR="00466A07" w:rsidRPr="00BB0990">
        <w:rPr>
          <w:szCs w:val="26"/>
        </w:rPr>
        <w:t xml:space="preserve">Tuohy </w:t>
      </w:r>
      <w:r w:rsidRPr="00BB0990">
        <w:rPr>
          <w:szCs w:val="26"/>
        </w:rPr>
        <w:t>18</w:t>
      </w:r>
      <w:r w:rsidR="00F159DD" w:rsidRPr="00BB0990">
        <w:rPr>
          <w:szCs w:val="26"/>
        </w:rPr>
        <w:t xml:space="preserve"> </w:t>
      </w:r>
      <w:r w:rsidRPr="00BB0990">
        <w:rPr>
          <w:szCs w:val="26"/>
        </w:rPr>
        <w:t>G, 10</w:t>
      </w:r>
      <w:r w:rsidR="00F159DD" w:rsidRPr="00BB0990">
        <w:rPr>
          <w:szCs w:val="26"/>
        </w:rPr>
        <w:t xml:space="preserve"> </w:t>
      </w:r>
      <w:r w:rsidRPr="00BB0990">
        <w:rPr>
          <w:szCs w:val="26"/>
        </w:rPr>
        <w:t xml:space="preserve">cm, </w:t>
      </w:r>
      <w:r w:rsidR="00466A07" w:rsidRPr="00BB0990">
        <w:rPr>
          <w:szCs w:val="26"/>
        </w:rPr>
        <w:t xml:space="preserve">coù voû boïc caùch ñieän ñeå ñaët </w:t>
      </w:r>
      <w:r w:rsidRPr="00BB0990">
        <w:rPr>
          <w:szCs w:val="26"/>
        </w:rPr>
        <w:t>catheter</w:t>
      </w:r>
      <w:r w:rsidR="00466A07" w:rsidRPr="00BB0990">
        <w:rPr>
          <w:szCs w:val="26"/>
        </w:rPr>
        <w:t>. C</w:t>
      </w:r>
      <w:r w:rsidRPr="00BB0990">
        <w:rPr>
          <w:szCs w:val="26"/>
        </w:rPr>
        <w:t>atheter luoàn khoaûng 5 – 10</w:t>
      </w:r>
      <w:r w:rsidR="00F159DD" w:rsidRPr="00BB0990">
        <w:rPr>
          <w:szCs w:val="26"/>
        </w:rPr>
        <w:t xml:space="preserve"> </w:t>
      </w:r>
      <w:r w:rsidRPr="00BB0990">
        <w:rPr>
          <w:szCs w:val="26"/>
        </w:rPr>
        <w:t>cm</w:t>
      </w:r>
      <w:r w:rsidR="00466A07" w:rsidRPr="00BB0990">
        <w:rPr>
          <w:szCs w:val="26"/>
        </w:rPr>
        <w:t xml:space="preserve"> khi teâ th</w:t>
      </w:r>
      <w:r w:rsidR="00E15259" w:rsidRPr="00BB0990">
        <w:rPr>
          <w:szCs w:val="26"/>
        </w:rPr>
        <w:t>aà</w:t>
      </w:r>
      <w:r w:rsidR="00466A07" w:rsidRPr="00BB0990">
        <w:rPr>
          <w:szCs w:val="26"/>
        </w:rPr>
        <w:t>n kinh ñuøi, 15-20 cm khi muoán ñaët catheter ñeå gia</w:t>
      </w:r>
      <w:r w:rsidR="00E15259" w:rsidRPr="00BB0990">
        <w:rPr>
          <w:szCs w:val="26"/>
        </w:rPr>
        <w:t>ûm ñau ñaùm roái thaéùt löng (tæ</w:t>
      </w:r>
      <w:r w:rsidR="00466A07" w:rsidRPr="00BB0990">
        <w:rPr>
          <w:szCs w:val="26"/>
        </w:rPr>
        <w:t xml:space="preserve"> leä thaønh coâng 40%)</w:t>
      </w:r>
      <w:r w:rsidRPr="00BB0990">
        <w:rPr>
          <w:szCs w:val="26"/>
        </w:rPr>
        <w:t>.</w:t>
      </w:r>
    </w:p>
    <w:p w:rsidR="00D74D9A" w:rsidRPr="00BB0990" w:rsidRDefault="00DD4C8A" w:rsidP="00466A07">
      <w:pPr>
        <w:spacing w:before="120" w:after="120"/>
        <w:jc w:val="both"/>
        <w:rPr>
          <w:szCs w:val="26"/>
        </w:rPr>
      </w:pPr>
      <w:r w:rsidRPr="00BB0990">
        <w:rPr>
          <w:b/>
          <w:szCs w:val="26"/>
        </w:rPr>
        <w:t>Thu</w:t>
      </w:r>
      <w:r w:rsidR="00466A07" w:rsidRPr="00BB0990">
        <w:rPr>
          <w:b/>
          <w:szCs w:val="26"/>
        </w:rPr>
        <w:t>oác</w:t>
      </w:r>
      <w:r w:rsidRPr="00BB0990">
        <w:rPr>
          <w:b/>
          <w:szCs w:val="26"/>
        </w:rPr>
        <w:t xml:space="preserve"> teâ:</w:t>
      </w:r>
      <w:r w:rsidR="00466A07" w:rsidRPr="00BB0990">
        <w:rPr>
          <w:b/>
          <w:szCs w:val="26"/>
        </w:rPr>
        <w:t xml:space="preserve"> </w:t>
      </w:r>
      <w:r w:rsidR="00D74D9A" w:rsidRPr="00BB0990">
        <w:rPr>
          <w:szCs w:val="26"/>
        </w:rPr>
        <w:t>20 – 40</w:t>
      </w:r>
      <w:r w:rsidR="00F159DD" w:rsidRPr="00BB0990">
        <w:rPr>
          <w:szCs w:val="26"/>
        </w:rPr>
        <w:t xml:space="preserve"> </w:t>
      </w:r>
      <w:r w:rsidR="00D74D9A" w:rsidRPr="00BB0990">
        <w:rPr>
          <w:szCs w:val="26"/>
        </w:rPr>
        <w:t xml:space="preserve">ml thuoác teâ </w:t>
      </w:r>
      <w:r w:rsidR="00466A07" w:rsidRPr="00BB0990">
        <w:rPr>
          <w:szCs w:val="26"/>
        </w:rPr>
        <w:t>cho ña soá ngöôøi lôùn</w:t>
      </w:r>
      <w:r w:rsidR="00D74D9A" w:rsidRPr="00BB0990">
        <w:rPr>
          <w:szCs w:val="26"/>
        </w:rPr>
        <w:t>.</w:t>
      </w:r>
    </w:p>
    <w:p w:rsidR="00466A07" w:rsidRPr="00BB0990" w:rsidRDefault="00A95DFE" w:rsidP="00466A07">
      <w:pPr>
        <w:spacing w:before="120" w:after="120"/>
        <w:jc w:val="both"/>
        <w:rPr>
          <w:b/>
          <w:szCs w:val="26"/>
        </w:rPr>
      </w:pPr>
      <w:r w:rsidRPr="00BB0990">
        <w:rPr>
          <w:b/>
          <w:szCs w:val="26"/>
        </w:rPr>
        <w:t xml:space="preserve">Caùch laøm: </w:t>
      </w:r>
      <w:r w:rsidR="00D74D9A" w:rsidRPr="00BB0990">
        <w:rPr>
          <w:szCs w:val="26"/>
        </w:rPr>
        <w:t xml:space="preserve">Ñieàu chænh maùy </w:t>
      </w:r>
      <w:r w:rsidR="00466A07" w:rsidRPr="00BB0990">
        <w:rPr>
          <w:szCs w:val="26"/>
        </w:rPr>
        <w:t>kích thích</w:t>
      </w:r>
      <w:r w:rsidR="00D74D9A" w:rsidRPr="00BB0990">
        <w:rPr>
          <w:szCs w:val="26"/>
        </w:rPr>
        <w:t xml:space="preserve"> thaàn kinh </w:t>
      </w:r>
      <w:r w:rsidR="002F4441" w:rsidRPr="00BB0990">
        <w:rPr>
          <w:szCs w:val="26"/>
        </w:rPr>
        <w:t xml:space="preserve">ban ñaàu </w:t>
      </w:r>
      <w:r w:rsidR="00D74D9A" w:rsidRPr="00BB0990">
        <w:rPr>
          <w:szCs w:val="26"/>
        </w:rPr>
        <w:t>ôû möùc 1 ñeán 1.2</w:t>
      </w:r>
      <w:r w:rsidR="00E15259" w:rsidRPr="00BB0990">
        <w:rPr>
          <w:szCs w:val="26"/>
        </w:rPr>
        <w:t xml:space="preserve"> </w:t>
      </w:r>
      <w:r w:rsidR="00D74D9A" w:rsidRPr="00BB0990">
        <w:rPr>
          <w:szCs w:val="26"/>
        </w:rPr>
        <w:t>mA.</w:t>
      </w:r>
      <w:r w:rsidR="002F4441" w:rsidRPr="00BB0990">
        <w:rPr>
          <w:szCs w:val="26"/>
        </w:rPr>
        <w:t xml:space="preserve"> </w:t>
      </w:r>
      <w:r w:rsidR="00466A07" w:rsidRPr="00BB0990">
        <w:rPr>
          <w:szCs w:val="26"/>
        </w:rPr>
        <w:t xml:space="preserve">Ñaâm </w:t>
      </w:r>
      <w:r w:rsidR="002F4441" w:rsidRPr="00BB0990">
        <w:rPr>
          <w:szCs w:val="26"/>
        </w:rPr>
        <w:t xml:space="preserve">kim </w:t>
      </w:r>
      <w:r w:rsidR="00466A07" w:rsidRPr="00BB0990">
        <w:rPr>
          <w:szCs w:val="26"/>
        </w:rPr>
        <w:t xml:space="preserve">höôùng nheï veà phía ñaàu </w:t>
      </w:r>
      <w:r w:rsidR="002F4441" w:rsidRPr="00BB0990">
        <w:rPr>
          <w:szCs w:val="26"/>
        </w:rPr>
        <w:t xml:space="preserve">. </w:t>
      </w:r>
      <w:r w:rsidR="00466A07" w:rsidRPr="00BB0990">
        <w:rPr>
          <w:szCs w:val="26"/>
        </w:rPr>
        <w:t xml:space="preserve">Söï </w:t>
      </w:r>
      <w:r w:rsidR="002F4441" w:rsidRPr="00BB0990">
        <w:rPr>
          <w:szCs w:val="26"/>
        </w:rPr>
        <w:t>giaät xöông baùnh cheø ôû möùc 0.5</w:t>
      </w:r>
      <w:r w:rsidR="00F159DD" w:rsidRPr="00BB0990">
        <w:rPr>
          <w:szCs w:val="26"/>
        </w:rPr>
        <w:t xml:space="preserve"> </w:t>
      </w:r>
      <w:r w:rsidR="002F4441" w:rsidRPr="00BB0990">
        <w:rPr>
          <w:szCs w:val="26"/>
        </w:rPr>
        <w:t xml:space="preserve">mA hay thaáp hôn laø chæ ñieåm chính xaùc ñaõ </w:t>
      </w:r>
      <w:r w:rsidR="00466A07" w:rsidRPr="00BB0990">
        <w:rPr>
          <w:szCs w:val="26"/>
        </w:rPr>
        <w:t xml:space="preserve">kích thích ñöôïc </w:t>
      </w:r>
      <w:r w:rsidR="002F4441" w:rsidRPr="00BB0990">
        <w:rPr>
          <w:szCs w:val="26"/>
        </w:rPr>
        <w:t>thaàn kinh ñuøi. Thaàn kinh thöôøng ñöôïc tìm</w:t>
      </w:r>
      <w:r w:rsidR="00466A07" w:rsidRPr="00BB0990">
        <w:rPr>
          <w:szCs w:val="26"/>
        </w:rPr>
        <w:t xml:space="preserve"> thaáy</w:t>
      </w:r>
      <w:r w:rsidR="002F4441" w:rsidRPr="00BB0990">
        <w:rPr>
          <w:szCs w:val="26"/>
        </w:rPr>
        <w:t xml:space="preserve"> ôû noâng, </w:t>
      </w:r>
      <w:r w:rsidR="00466A07" w:rsidRPr="00BB0990">
        <w:rPr>
          <w:szCs w:val="26"/>
        </w:rPr>
        <w:t xml:space="preserve">ít khi saâu hôn </w:t>
      </w:r>
      <w:r w:rsidR="002F4441" w:rsidRPr="00BB0990">
        <w:rPr>
          <w:szCs w:val="26"/>
        </w:rPr>
        <w:t>beà maët da 3</w:t>
      </w:r>
      <w:r w:rsidR="00F159DD" w:rsidRPr="00BB0990">
        <w:rPr>
          <w:szCs w:val="26"/>
        </w:rPr>
        <w:t xml:space="preserve"> </w:t>
      </w:r>
      <w:r w:rsidR="002F4441" w:rsidRPr="00BB0990">
        <w:rPr>
          <w:szCs w:val="26"/>
        </w:rPr>
        <w:t>cm.</w:t>
      </w:r>
      <w:r w:rsidR="00466A07" w:rsidRPr="00BB0990">
        <w:rPr>
          <w:szCs w:val="26"/>
        </w:rPr>
        <w:t xml:space="preserve"> Neáu thaáy giaät ôû maët </w:t>
      </w:r>
      <w:r w:rsidR="00E15259" w:rsidRPr="00BB0990">
        <w:rPr>
          <w:szCs w:val="26"/>
        </w:rPr>
        <w:t>t</w:t>
      </w:r>
      <w:r w:rsidR="00466A07" w:rsidRPr="00BB0990">
        <w:rPr>
          <w:szCs w:val="26"/>
        </w:rPr>
        <w:t>rong ñuøi khi gaây teâ laø kim ôû vaøo phía trong quaù nhieàu.</w:t>
      </w:r>
    </w:p>
    <w:p w:rsidR="00DD4C8A" w:rsidRPr="00BB0990" w:rsidRDefault="002F4441" w:rsidP="00466A07">
      <w:pPr>
        <w:spacing w:before="120" w:after="120"/>
        <w:jc w:val="both"/>
        <w:rPr>
          <w:szCs w:val="26"/>
        </w:rPr>
      </w:pPr>
      <w:r w:rsidRPr="00BB0990">
        <w:rPr>
          <w:b/>
          <w:szCs w:val="26"/>
        </w:rPr>
        <w:t>Löu yù</w:t>
      </w:r>
      <w:r w:rsidR="00DD4C8A" w:rsidRPr="00BB0990">
        <w:rPr>
          <w:b/>
          <w:szCs w:val="26"/>
        </w:rPr>
        <w:t xml:space="preserve"> laâm saøng:</w:t>
      </w:r>
      <w:r w:rsidR="00466A07" w:rsidRPr="00BB0990">
        <w:rPr>
          <w:b/>
          <w:szCs w:val="26"/>
        </w:rPr>
        <w:t xml:space="preserve"> </w:t>
      </w:r>
      <w:r w:rsidR="00466A07" w:rsidRPr="00BB0990">
        <w:rPr>
          <w:szCs w:val="26"/>
        </w:rPr>
        <w:t xml:space="preserve">Baùc só khoâng ñöôïc duøng ñuøi cuûa BN laøm ñieåm töïa tay. Kích thích thaàn kinh ñuøi coù theå </w:t>
      </w:r>
      <w:r w:rsidR="00AF2E9B" w:rsidRPr="00BB0990">
        <w:rPr>
          <w:szCs w:val="26"/>
        </w:rPr>
        <w:t xml:space="preserve">gaây giaät cô roäng laøm leäch vò trí kim. Phoái hôïp vôùi teâ thaàn kinh bòt vaø thaàn kinh toïa, kyõ thuaät naøy seõ voâ caûm hoaøn toaøn chi döôùi. </w:t>
      </w:r>
    </w:p>
    <w:p w:rsidR="00D74D9A" w:rsidRPr="00BB0990" w:rsidRDefault="00D74D9A" w:rsidP="002F4441">
      <w:pPr>
        <w:spacing w:before="120" w:after="120"/>
        <w:ind w:left="360"/>
        <w:jc w:val="both"/>
        <w:rPr>
          <w:szCs w:val="26"/>
        </w:rPr>
      </w:pPr>
    </w:p>
    <w:p w:rsidR="00D74D9A" w:rsidRPr="00BB0990" w:rsidRDefault="00D74D9A" w:rsidP="00D74D9A">
      <w:pPr>
        <w:spacing w:before="120" w:after="120"/>
        <w:jc w:val="both"/>
        <w:rPr>
          <w:szCs w:val="26"/>
        </w:rPr>
      </w:pPr>
    </w:p>
    <w:p w:rsidR="00D74D9A" w:rsidRPr="00BB0990" w:rsidRDefault="00D74D9A" w:rsidP="00D74D9A">
      <w:pPr>
        <w:spacing w:before="120" w:after="120"/>
        <w:jc w:val="both"/>
        <w:rPr>
          <w:szCs w:val="26"/>
        </w:rPr>
      </w:pPr>
    </w:p>
    <w:p w:rsidR="00D74D9A" w:rsidRPr="00BB0990" w:rsidRDefault="00D74D9A" w:rsidP="00D74D9A">
      <w:pPr>
        <w:spacing w:before="120" w:after="120"/>
        <w:jc w:val="both"/>
        <w:rPr>
          <w:szCs w:val="26"/>
        </w:rPr>
      </w:pPr>
    </w:p>
    <w:p w:rsidR="00D74D9A" w:rsidRPr="00BB0990" w:rsidRDefault="00D74D9A" w:rsidP="00D74D9A">
      <w:pPr>
        <w:spacing w:before="120" w:after="120"/>
        <w:jc w:val="both"/>
        <w:rPr>
          <w:szCs w:val="26"/>
        </w:rPr>
      </w:pPr>
    </w:p>
    <w:p w:rsidR="00D74D9A" w:rsidRPr="00BB0990" w:rsidRDefault="00D74D9A" w:rsidP="00D74D9A">
      <w:pPr>
        <w:spacing w:before="120" w:after="120"/>
        <w:jc w:val="both"/>
        <w:rPr>
          <w:szCs w:val="26"/>
        </w:rPr>
      </w:pPr>
    </w:p>
    <w:p w:rsidR="00A95DFE" w:rsidRPr="00BB0990" w:rsidRDefault="00A95DFE" w:rsidP="00D74D9A">
      <w:pPr>
        <w:spacing w:before="120" w:after="120"/>
        <w:jc w:val="both"/>
        <w:rPr>
          <w:szCs w:val="26"/>
        </w:rPr>
      </w:pPr>
    </w:p>
    <w:p w:rsidR="00A95DFE" w:rsidRPr="00BB0990" w:rsidRDefault="00A95DFE" w:rsidP="00D74D9A">
      <w:pPr>
        <w:spacing w:before="120" w:after="120"/>
        <w:jc w:val="both"/>
        <w:rPr>
          <w:szCs w:val="26"/>
        </w:rPr>
      </w:pPr>
    </w:p>
    <w:p w:rsidR="00D74D9A" w:rsidRPr="00BB0990" w:rsidRDefault="00D74D9A" w:rsidP="00D74D9A">
      <w:pPr>
        <w:spacing w:before="120" w:after="120"/>
        <w:jc w:val="both"/>
        <w:rPr>
          <w:szCs w:val="26"/>
        </w:rPr>
      </w:pPr>
    </w:p>
    <w:p w:rsidR="00D74D9A" w:rsidRPr="00BB0990" w:rsidRDefault="00D74D9A" w:rsidP="00D74D9A">
      <w:pPr>
        <w:spacing w:before="120" w:after="120"/>
        <w:jc w:val="both"/>
        <w:rPr>
          <w:szCs w:val="26"/>
        </w:rPr>
      </w:pPr>
    </w:p>
    <w:p w:rsidR="00A33439" w:rsidRPr="00BB0990" w:rsidRDefault="00A33439" w:rsidP="00D74D9A">
      <w:pPr>
        <w:spacing w:before="120" w:after="120"/>
        <w:jc w:val="both"/>
        <w:rPr>
          <w:szCs w:val="26"/>
        </w:rPr>
      </w:pPr>
    </w:p>
    <w:p w:rsidR="00D74D9A" w:rsidRPr="00BB0990" w:rsidRDefault="00BB0990" w:rsidP="00974C39">
      <w:pPr>
        <w:spacing w:before="120" w:after="120"/>
        <w:jc w:val="center"/>
        <w:rPr>
          <w:b/>
          <w:sz w:val="28"/>
          <w:szCs w:val="30"/>
        </w:rPr>
      </w:pPr>
      <w:r>
        <w:rPr>
          <w:b/>
          <w:sz w:val="28"/>
          <w:szCs w:val="30"/>
        </w:rPr>
        <w:br w:type="page"/>
      </w:r>
      <w:r w:rsidR="00D74D9A" w:rsidRPr="00BB0990">
        <w:rPr>
          <w:b/>
          <w:sz w:val="28"/>
          <w:szCs w:val="30"/>
        </w:rPr>
        <w:lastRenderedPageBreak/>
        <w:t xml:space="preserve">TEÂ THAÀN KINH </w:t>
      </w:r>
      <w:r w:rsidR="00974C39" w:rsidRPr="00BB0990">
        <w:rPr>
          <w:b/>
          <w:sz w:val="28"/>
          <w:szCs w:val="30"/>
        </w:rPr>
        <w:t>TO</w:t>
      </w:r>
      <w:r w:rsidR="00974C39" w:rsidRPr="00BB0990">
        <w:rPr>
          <w:rFonts w:ascii="Times New Roman" w:hAnsi="Times New Roman"/>
          <w:b/>
          <w:sz w:val="28"/>
          <w:szCs w:val="30"/>
          <w:lang w:val="vi-VN"/>
        </w:rPr>
        <w:t xml:space="preserve">̣A </w:t>
      </w:r>
      <w:r w:rsidR="003E6898" w:rsidRPr="00BB0990">
        <w:rPr>
          <w:b/>
          <w:sz w:val="28"/>
          <w:szCs w:val="30"/>
        </w:rPr>
        <w:t>(</w:t>
      </w:r>
      <w:r w:rsidR="00AF2E9B" w:rsidRPr="00BB0990">
        <w:rPr>
          <w:b/>
          <w:sz w:val="28"/>
          <w:szCs w:val="30"/>
        </w:rPr>
        <w:t>ñöôøng</w:t>
      </w:r>
      <w:r w:rsidR="003E6898" w:rsidRPr="00BB0990">
        <w:rPr>
          <w:b/>
          <w:sz w:val="28"/>
          <w:szCs w:val="30"/>
        </w:rPr>
        <w:t xml:space="preserve"> sau)</w:t>
      </w:r>
    </w:p>
    <w:p w:rsidR="00D74D9A" w:rsidRPr="00BB0990" w:rsidRDefault="00D74D9A" w:rsidP="00D74D9A">
      <w:pPr>
        <w:spacing w:before="120" w:after="120"/>
        <w:jc w:val="center"/>
        <w:rPr>
          <w:b/>
          <w:sz w:val="28"/>
          <w:szCs w:val="30"/>
        </w:rPr>
      </w:pPr>
      <w:r w:rsidRPr="00BB0990">
        <w:rPr>
          <w:b/>
          <w:sz w:val="28"/>
          <w:szCs w:val="30"/>
        </w:rPr>
        <w:t>----</w:t>
      </w:r>
    </w:p>
    <w:p w:rsidR="00D74D9A" w:rsidRPr="00BB0990" w:rsidRDefault="00A95DFE" w:rsidP="00D74D9A">
      <w:pPr>
        <w:spacing w:before="120" w:after="120"/>
        <w:jc w:val="both"/>
        <w:rPr>
          <w:szCs w:val="26"/>
        </w:rPr>
      </w:pPr>
      <w:r w:rsidRPr="00BB0990">
        <w:rPr>
          <w:szCs w:val="26"/>
        </w:rPr>
        <w:tab/>
      </w:r>
      <w:r w:rsidR="003E6898" w:rsidRPr="00BB0990">
        <w:rPr>
          <w:szCs w:val="26"/>
        </w:rPr>
        <w:t>Thaàn kinh toïa</w:t>
      </w:r>
      <w:r w:rsidR="00F159DD" w:rsidRPr="00BB0990">
        <w:rPr>
          <w:szCs w:val="26"/>
        </w:rPr>
        <w:t xml:space="preserve"> laø thaàn kinh lôùn nhaát</w:t>
      </w:r>
      <w:r w:rsidR="003E6898" w:rsidRPr="00BB0990">
        <w:rPr>
          <w:szCs w:val="26"/>
        </w:rPr>
        <w:t xml:space="preserve"> cuûa cô theå, hình thaønh b</w:t>
      </w:r>
      <w:r w:rsidR="00E15259" w:rsidRPr="00BB0990">
        <w:rPr>
          <w:szCs w:val="26"/>
        </w:rPr>
        <w:t>ôû</w:t>
      </w:r>
      <w:r w:rsidR="003E6898" w:rsidRPr="00BB0990">
        <w:rPr>
          <w:szCs w:val="26"/>
        </w:rPr>
        <w:t>i nhaùnh r</w:t>
      </w:r>
      <w:r w:rsidR="00E15259" w:rsidRPr="00BB0990">
        <w:rPr>
          <w:szCs w:val="26"/>
        </w:rPr>
        <w:t>eã</w:t>
      </w:r>
      <w:r w:rsidR="003E6898" w:rsidRPr="00BB0990">
        <w:rPr>
          <w:szCs w:val="26"/>
        </w:rPr>
        <w:t xml:space="preserve"> buïng L4 ñeán S3, taïo thaønh ñaùm roái </w:t>
      </w:r>
      <w:r w:rsidRPr="00BB0990">
        <w:rPr>
          <w:szCs w:val="26"/>
        </w:rPr>
        <w:t>thieâng</w:t>
      </w:r>
      <w:r w:rsidR="003E6898" w:rsidRPr="00BB0990">
        <w:rPr>
          <w:szCs w:val="26"/>
        </w:rPr>
        <w:t xml:space="preserve">.Thaàn kinh toïa </w:t>
      </w:r>
      <w:r w:rsidR="00E15259" w:rsidRPr="00BB0990">
        <w:rPr>
          <w:szCs w:val="26"/>
        </w:rPr>
        <w:t xml:space="preserve">goàm </w:t>
      </w:r>
      <w:r w:rsidR="003E6898" w:rsidRPr="00BB0990">
        <w:rPr>
          <w:szCs w:val="26"/>
        </w:rPr>
        <w:t xml:space="preserve">hai </w:t>
      </w:r>
      <w:r w:rsidR="00E15259" w:rsidRPr="00BB0990">
        <w:rPr>
          <w:szCs w:val="26"/>
        </w:rPr>
        <w:t>thaàn kinh</w:t>
      </w:r>
      <w:r w:rsidR="003E6898" w:rsidRPr="00BB0990">
        <w:rPr>
          <w:szCs w:val="26"/>
        </w:rPr>
        <w:t xml:space="preserve"> </w:t>
      </w:r>
      <w:r w:rsidR="00E15259" w:rsidRPr="00BB0990">
        <w:rPr>
          <w:szCs w:val="26"/>
        </w:rPr>
        <w:t>naèm saùt nhau</w:t>
      </w:r>
      <w:r w:rsidR="003E6898" w:rsidRPr="00BB0990">
        <w:rPr>
          <w:szCs w:val="26"/>
        </w:rPr>
        <w:t>: thaàn kinh chaøy vaø thaàn kinh maùc</w:t>
      </w:r>
      <w:r w:rsidR="00E15259" w:rsidRPr="00BB0990">
        <w:rPr>
          <w:szCs w:val="26"/>
        </w:rPr>
        <w:t xml:space="preserve"> chung </w:t>
      </w:r>
      <w:r w:rsidR="003E6898" w:rsidRPr="00BB0990">
        <w:rPr>
          <w:szCs w:val="26"/>
        </w:rPr>
        <w:t>.</w:t>
      </w:r>
      <w:r w:rsidR="00E15259" w:rsidRPr="00BB0990">
        <w:rPr>
          <w:szCs w:val="26"/>
        </w:rPr>
        <w:t xml:space="preserve"> Caùc daây thaàn kinh naøy thöôøng khoâng taùch ra cho ñeán vuøng giöõa ñuøi, coù 12% tröôøng hôïp thaàn kinh coù theå taùch ra tröôùc khi ra khoûi xöông chaäu. Trong soá nhieàu ñöôøng gaây teâ thaàn kinh toïa, kyõ thuaät </w:t>
      </w:r>
      <w:r w:rsidR="00EE7163" w:rsidRPr="00BB0990">
        <w:rPr>
          <w:szCs w:val="26"/>
        </w:rPr>
        <w:t xml:space="preserve">ñöôøng sau cuûa </w:t>
      </w:r>
      <w:r w:rsidR="00E15259" w:rsidRPr="00BB0990">
        <w:rPr>
          <w:szCs w:val="26"/>
        </w:rPr>
        <w:t>Labat</w:t>
      </w:r>
      <w:r w:rsidR="00EE7163" w:rsidRPr="00BB0990">
        <w:rPr>
          <w:szCs w:val="26"/>
        </w:rPr>
        <w:t xml:space="preserve"> (ñöôïc moâ taû laàn ñaàu naêm 1924) coù öu ñieåm laø cuõng phong beá ñöôïc thaàn kinh da ñuøi sau, laø daây cho caûm giaùc cuûa cô moâng vaø ñuøi trong vaø sau phía treân cao. Ñieàu naøy quan troïng khi c</w:t>
      </w:r>
      <w:r w:rsidR="00E85640" w:rsidRPr="00BB0990">
        <w:rPr>
          <w:szCs w:val="26"/>
        </w:rPr>
        <w:t>aà</w:t>
      </w:r>
      <w:r w:rsidR="00EE7163" w:rsidRPr="00BB0990">
        <w:rPr>
          <w:szCs w:val="26"/>
        </w:rPr>
        <w:t>øn ñaët garoâ chaët trong phaãu thuaät chi döôùi.</w:t>
      </w:r>
    </w:p>
    <w:p w:rsidR="00676253" w:rsidRPr="00BB0990" w:rsidRDefault="003E6898" w:rsidP="00676253">
      <w:pPr>
        <w:spacing w:before="120" w:after="120"/>
        <w:jc w:val="both"/>
        <w:rPr>
          <w:b/>
          <w:szCs w:val="26"/>
        </w:rPr>
      </w:pPr>
      <w:r w:rsidRPr="00BB0990">
        <w:rPr>
          <w:b/>
          <w:szCs w:val="26"/>
        </w:rPr>
        <w:t>Ñieåm moác:</w:t>
      </w:r>
      <w:r w:rsidR="00EE7163" w:rsidRPr="00BB0990">
        <w:rPr>
          <w:b/>
          <w:szCs w:val="26"/>
        </w:rPr>
        <w:t xml:space="preserve"> </w:t>
      </w:r>
      <w:r w:rsidR="00DF76F1" w:rsidRPr="00BB0990">
        <w:rPr>
          <w:szCs w:val="26"/>
        </w:rPr>
        <w:t xml:space="preserve">Beänh nhaân naèm nghieâng, tö theá Sim’s. </w:t>
      </w:r>
      <w:r w:rsidR="00EE7163" w:rsidRPr="00BB0990">
        <w:rPr>
          <w:szCs w:val="26"/>
        </w:rPr>
        <w:t xml:space="preserve">Caùc ñieåm moác kinh ñieån cuûa kyõ thuaät Labat laø </w:t>
      </w:r>
      <w:r w:rsidR="00E85640" w:rsidRPr="00BB0990">
        <w:rPr>
          <w:szCs w:val="26"/>
        </w:rPr>
        <w:t xml:space="preserve">veõ </w:t>
      </w:r>
      <w:r w:rsidR="00EE7163" w:rsidRPr="00BB0990">
        <w:rPr>
          <w:szCs w:val="26"/>
        </w:rPr>
        <w:t xml:space="preserve">ñöôøng thaúng noái lieàn gai chaäu sau treân vôùi maáu chuyeån lôùn . Ñöôøng thöù hai noái töø maáu chuyeån lôùn xöông ñuøi ñeán khe thieâng cuøng. Ñieåm ñaâm kim laø giao ñieåm cuûa ñöôøng keû thaúng goùc töø trung ñieåm cuûa ñöôøng thöù nhaát vaø </w:t>
      </w:r>
      <w:r w:rsidR="00E85640" w:rsidRPr="00BB0990">
        <w:rPr>
          <w:szCs w:val="26"/>
        </w:rPr>
        <w:t xml:space="preserve">caét </w:t>
      </w:r>
      <w:r w:rsidR="00EE7163" w:rsidRPr="00BB0990">
        <w:rPr>
          <w:szCs w:val="26"/>
        </w:rPr>
        <w:t>ñöôøng thöù hai</w:t>
      </w:r>
      <w:r w:rsidR="00676253" w:rsidRPr="00BB0990">
        <w:rPr>
          <w:szCs w:val="26"/>
        </w:rPr>
        <w:t xml:space="preserve">. Moät ñöôøng thöù ba coù theå veõ doïc theo </w:t>
      </w:r>
      <w:r w:rsidR="001727C3" w:rsidRPr="00BB0990">
        <w:rPr>
          <w:szCs w:val="26"/>
        </w:rPr>
        <w:t>“</w:t>
      </w:r>
      <w:r w:rsidR="00676253" w:rsidRPr="00BB0990">
        <w:rPr>
          <w:szCs w:val="26"/>
        </w:rPr>
        <w:t>raõnh</w:t>
      </w:r>
      <w:r w:rsidR="001727C3" w:rsidRPr="00BB0990">
        <w:rPr>
          <w:szCs w:val="26"/>
        </w:rPr>
        <w:t>”</w:t>
      </w:r>
      <w:r w:rsidR="00676253" w:rsidRPr="00BB0990">
        <w:rPr>
          <w:szCs w:val="26"/>
        </w:rPr>
        <w:t xml:space="preserve"> taïo thaønh bôûi bôø trong cuûa cô moâng lôùn  vaø ñaàu daøi cuûa cô nhò ñaàu ñuøi. Raõnh cho thaáy ñöôøng ñi cuûa thaàn kinh toïa veà phía caúng chaân. Tam giaùc taïo bôûi ba ñöôøng naøy cho bieát roõ hôn nôi ñaâm kim vaø vieäc ñieàu chænh kim trong tam giaùc naøy coù theå laøm taêng thaønh coâng khi teâ thaàn kinh toïa</w:t>
      </w:r>
      <w:r w:rsidR="00DF76F1" w:rsidRPr="00BB0990">
        <w:rPr>
          <w:szCs w:val="26"/>
        </w:rPr>
        <w:t>.</w:t>
      </w:r>
    </w:p>
    <w:p w:rsidR="003E6898" w:rsidRPr="00BB0990" w:rsidRDefault="003E6898" w:rsidP="00676253">
      <w:pPr>
        <w:spacing w:before="120" w:after="120"/>
        <w:jc w:val="both"/>
        <w:rPr>
          <w:b/>
          <w:szCs w:val="26"/>
        </w:rPr>
      </w:pPr>
      <w:r w:rsidRPr="00BB0990">
        <w:rPr>
          <w:b/>
          <w:szCs w:val="26"/>
        </w:rPr>
        <w:t xml:space="preserve">Kim </w:t>
      </w:r>
      <w:r w:rsidR="00676253" w:rsidRPr="00BB0990">
        <w:rPr>
          <w:b/>
          <w:szCs w:val="26"/>
        </w:rPr>
        <w:t>teâ</w:t>
      </w:r>
      <w:r w:rsidRPr="00BB0990">
        <w:rPr>
          <w:b/>
          <w:szCs w:val="26"/>
        </w:rPr>
        <w:t>ø:</w:t>
      </w:r>
    </w:p>
    <w:p w:rsidR="003E6898" w:rsidRPr="00BB0990" w:rsidRDefault="003E6898" w:rsidP="00676253">
      <w:pPr>
        <w:numPr>
          <w:ilvl w:val="4"/>
          <w:numId w:val="15"/>
        </w:numPr>
        <w:spacing w:before="120" w:after="120"/>
        <w:jc w:val="both"/>
        <w:rPr>
          <w:szCs w:val="26"/>
        </w:rPr>
      </w:pPr>
      <w:r w:rsidRPr="00BB0990">
        <w:rPr>
          <w:szCs w:val="26"/>
        </w:rPr>
        <w:t>Kim 21</w:t>
      </w:r>
      <w:r w:rsidR="00676253" w:rsidRPr="00BB0990">
        <w:rPr>
          <w:szCs w:val="26"/>
        </w:rPr>
        <w:t xml:space="preserve"> </w:t>
      </w:r>
      <w:r w:rsidRPr="00BB0990">
        <w:rPr>
          <w:szCs w:val="26"/>
        </w:rPr>
        <w:t>G, 10</w:t>
      </w:r>
      <w:r w:rsidR="00676253" w:rsidRPr="00BB0990">
        <w:rPr>
          <w:szCs w:val="26"/>
        </w:rPr>
        <w:t xml:space="preserve"> </w:t>
      </w:r>
      <w:r w:rsidRPr="00BB0990">
        <w:rPr>
          <w:szCs w:val="26"/>
        </w:rPr>
        <w:t xml:space="preserve">cm </w:t>
      </w:r>
      <w:r w:rsidR="00676253" w:rsidRPr="00BB0990">
        <w:rPr>
          <w:szCs w:val="26"/>
        </w:rPr>
        <w:t>coù voû boïc caùch ñieän</w:t>
      </w:r>
      <w:r w:rsidR="00E85640" w:rsidRPr="00BB0990">
        <w:rPr>
          <w:szCs w:val="26"/>
        </w:rPr>
        <w:t>. Beänh nhaân beùo phì coù theå</w:t>
      </w:r>
      <w:r w:rsidR="004F45D2" w:rsidRPr="00BB0990">
        <w:rPr>
          <w:szCs w:val="26"/>
        </w:rPr>
        <w:t xml:space="preserve"> </w:t>
      </w:r>
      <w:r w:rsidR="00676253" w:rsidRPr="00BB0990">
        <w:rPr>
          <w:szCs w:val="26"/>
        </w:rPr>
        <w:t>duøng</w:t>
      </w:r>
      <w:r w:rsidR="00E85640" w:rsidRPr="00BB0990">
        <w:rPr>
          <w:szCs w:val="26"/>
        </w:rPr>
        <w:t xml:space="preserve"> kim 15cm.</w:t>
      </w:r>
    </w:p>
    <w:p w:rsidR="003E6898" w:rsidRPr="00BB0990" w:rsidRDefault="003E6898" w:rsidP="00676253">
      <w:pPr>
        <w:numPr>
          <w:ilvl w:val="4"/>
          <w:numId w:val="15"/>
        </w:numPr>
        <w:spacing w:before="120" w:after="120"/>
        <w:jc w:val="both"/>
        <w:rPr>
          <w:szCs w:val="26"/>
        </w:rPr>
      </w:pPr>
      <w:r w:rsidRPr="00BB0990">
        <w:rPr>
          <w:szCs w:val="26"/>
        </w:rPr>
        <w:t xml:space="preserve">Kim </w:t>
      </w:r>
      <w:r w:rsidR="00E85640" w:rsidRPr="00BB0990">
        <w:rPr>
          <w:szCs w:val="26"/>
        </w:rPr>
        <w:t xml:space="preserve">Tuohy </w:t>
      </w:r>
      <w:r w:rsidRPr="00BB0990">
        <w:rPr>
          <w:szCs w:val="26"/>
        </w:rPr>
        <w:t>18</w:t>
      </w:r>
      <w:r w:rsidR="00676253" w:rsidRPr="00BB0990">
        <w:rPr>
          <w:szCs w:val="26"/>
        </w:rPr>
        <w:t xml:space="preserve"> </w:t>
      </w:r>
      <w:r w:rsidRPr="00BB0990">
        <w:rPr>
          <w:szCs w:val="26"/>
        </w:rPr>
        <w:t>G, 10</w:t>
      </w:r>
      <w:r w:rsidR="00676253" w:rsidRPr="00BB0990">
        <w:rPr>
          <w:szCs w:val="26"/>
        </w:rPr>
        <w:t xml:space="preserve"> </w:t>
      </w:r>
      <w:r w:rsidRPr="00BB0990">
        <w:rPr>
          <w:szCs w:val="26"/>
        </w:rPr>
        <w:t xml:space="preserve">cm, </w:t>
      </w:r>
      <w:r w:rsidR="00676253" w:rsidRPr="00BB0990">
        <w:rPr>
          <w:szCs w:val="26"/>
        </w:rPr>
        <w:t xml:space="preserve">coù voû boïc caùch ñieän ñeå ñaët </w:t>
      </w:r>
      <w:r w:rsidRPr="00BB0990">
        <w:rPr>
          <w:szCs w:val="26"/>
        </w:rPr>
        <w:t>catheter</w:t>
      </w:r>
      <w:r w:rsidR="00676253" w:rsidRPr="00BB0990">
        <w:rPr>
          <w:szCs w:val="26"/>
        </w:rPr>
        <w:t>. C</w:t>
      </w:r>
      <w:r w:rsidRPr="00BB0990">
        <w:rPr>
          <w:szCs w:val="26"/>
        </w:rPr>
        <w:t>atheter luoàn khoaûng 5 – 10</w:t>
      </w:r>
      <w:r w:rsidR="00676253" w:rsidRPr="00BB0990">
        <w:rPr>
          <w:szCs w:val="26"/>
        </w:rPr>
        <w:t xml:space="preserve"> </w:t>
      </w:r>
      <w:r w:rsidRPr="00BB0990">
        <w:rPr>
          <w:szCs w:val="26"/>
        </w:rPr>
        <w:t>cm.</w:t>
      </w:r>
    </w:p>
    <w:p w:rsidR="003E6898" w:rsidRPr="00BB0990" w:rsidRDefault="003E6898" w:rsidP="00676253">
      <w:pPr>
        <w:spacing w:before="120" w:after="120"/>
        <w:jc w:val="both"/>
        <w:rPr>
          <w:b/>
          <w:szCs w:val="26"/>
        </w:rPr>
      </w:pPr>
      <w:r w:rsidRPr="00BB0990">
        <w:rPr>
          <w:b/>
          <w:szCs w:val="26"/>
        </w:rPr>
        <w:t>Thuoác teâ:</w:t>
      </w:r>
      <w:r w:rsidR="004F45D2" w:rsidRPr="00BB0990">
        <w:rPr>
          <w:b/>
          <w:szCs w:val="26"/>
        </w:rPr>
        <w:t xml:space="preserve"> </w:t>
      </w:r>
      <w:r w:rsidR="004F45D2" w:rsidRPr="00BB0990">
        <w:rPr>
          <w:szCs w:val="26"/>
        </w:rPr>
        <w:t>20 – 30</w:t>
      </w:r>
      <w:r w:rsidR="00676253" w:rsidRPr="00BB0990">
        <w:rPr>
          <w:szCs w:val="26"/>
        </w:rPr>
        <w:t xml:space="preserve"> </w:t>
      </w:r>
      <w:r w:rsidR="004F45D2" w:rsidRPr="00BB0990">
        <w:rPr>
          <w:szCs w:val="26"/>
        </w:rPr>
        <w:t>ml thuoác teâ</w:t>
      </w:r>
      <w:r w:rsidR="00676253" w:rsidRPr="00BB0990">
        <w:rPr>
          <w:szCs w:val="26"/>
        </w:rPr>
        <w:t xml:space="preserve"> cho ña soá ngöôøi lôùn</w:t>
      </w:r>
      <w:r w:rsidR="004F45D2" w:rsidRPr="00BB0990">
        <w:rPr>
          <w:szCs w:val="26"/>
        </w:rPr>
        <w:t>.</w:t>
      </w:r>
    </w:p>
    <w:p w:rsidR="00DF76F1" w:rsidRPr="00BB0990" w:rsidRDefault="00E85640" w:rsidP="001727C3">
      <w:pPr>
        <w:spacing w:before="120" w:after="120"/>
        <w:jc w:val="both"/>
        <w:rPr>
          <w:b/>
          <w:szCs w:val="26"/>
        </w:rPr>
      </w:pPr>
      <w:r w:rsidRPr="00BB0990">
        <w:rPr>
          <w:b/>
          <w:szCs w:val="26"/>
        </w:rPr>
        <w:t>Caùch laøm</w:t>
      </w:r>
      <w:r w:rsidR="003E6898" w:rsidRPr="00BB0990">
        <w:rPr>
          <w:b/>
          <w:szCs w:val="26"/>
        </w:rPr>
        <w:t>:</w:t>
      </w:r>
      <w:r w:rsidR="001727C3" w:rsidRPr="00BB0990">
        <w:rPr>
          <w:b/>
          <w:szCs w:val="26"/>
        </w:rPr>
        <w:t xml:space="preserve"> </w:t>
      </w:r>
      <w:r w:rsidR="00676253" w:rsidRPr="00BB0990">
        <w:rPr>
          <w:szCs w:val="26"/>
        </w:rPr>
        <w:t>Maùy kích thích th</w:t>
      </w:r>
      <w:r w:rsidR="001727C3" w:rsidRPr="00BB0990">
        <w:rPr>
          <w:szCs w:val="26"/>
        </w:rPr>
        <w:t>aà</w:t>
      </w:r>
      <w:r w:rsidR="00676253" w:rsidRPr="00BB0990">
        <w:rPr>
          <w:szCs w:val="26"/>
        </w:rPr>
        <w:t xml:space="preserve">n kinh caøi ñaët ban ñaàu ôû </w:t>
      </w:r>
      <w:r w:rsidR="00DF76F1" w:rsidRPr="00BB0990">
        <w:rPr>
          <w:szCs w:val="26"/>
        </w:rPr>
        <w:t>möùc 1.0 – 1.5mA</w:t>
      </w:r>
      <w:r w:rsidR="00676253" w:rsidRPr="00BB0990">
        <w:rPr>
          <w:szCs w:val="26"/>
        </w:rPr>
        <w:t>. Ñaâm</w:t>
      </w:r>
      <w:r w:rsidR="00374E17" w:rsidRPr="00BB0990">
        <w:rPr>
          <w:szCs w:val="26"/>
        </w:rPr>
        <w:t xml:space="preserve"> kim vuoâng goùc maët phaúng da</w:t>
      </w:r>
      <w:r w:rsidR="00676253" w:rsidRPr="00BB0990">
        <w:rPr>
          <w:szCs w:val="26"/>
        </w:rPr>
        <w:t xml:space="preserve">. Thöôøng thaáy co cô moâng lôùn tröôùc khi kích thích ñöôïc thaàn kinh toaï vaø phaûi tieáp tuïc ñaååy kim tôùi. Kim vaøo saùt thaàn kinh toïa khi thaáy </w:t>
      </w:r>
      <w:r w:rsidR="001727C3" w:rsidRPr="00BB0990">
        <w:rPr>
          <w:szCs w:val="26"/>
        </w:rPr>
        <w:t xml:space="preserve">loøng baøn chaân gaäp hay xoay trong (thaàn kinh chaøy) hay mu baøn chaân gaäp hay xoay ngoaøi (thaàn kinh maùc chung) ôû cöôøng ñoä 0,5 mA hay thaáp hôn. Ñoâi khi thaáy giaät cô khoeo laø daáu hieäu cuûa ñaàu kim ñang ôû phía trong quaù nhieàu. Ñieàu chænh nheï ñaàu kim ra phía ngoaøi seõ giuùp ñònh vò ñöôïc thaàn kinh toïa . </w:t>
      </w:r>
    </w:p>
    <w:p w:rsidR="003E6898" w:rsidRPr="00BB0990" w:rsidRDefault="001727C3" w:rsidP="001727C3">
      <w:pPr>
        <w:spacing w:before="120" w:after="120"/>
        <w:jc w:val="both"/>
        <w:rPr>
          <w:b/>
          <w:szCs w:val="26"/>
        </w:rPr>
      </w:pPr>
      <w:r w:rsidRPr="00BB0990">
        <w:rPr>
          <w:b/>
          <w:szCs w:val="26"/>
        </w:rPr>
        <w:t xml:space="preserve">Löu yù </w:t>
      </w:r>
      <w:r w:rsidR="003E6898" w:rsidRPr="00BB0990">
        <w:rPr>
          <w:b/>
          <w:szCs w:val="26"/>
        </w:rPr>
        <w:t>laâm saøng:</w:t>
      </w:r>
      <w:r w:rsidRPr="00BB0990">
        <w:rPr>
          <w:b/>
          <w:szCs w:val="26"/>
        </w:rPr>
        <w:t xml:space="preserve"> </w:t>
      </w:r>
      <w:r w:rsidR="00374E17" w:rsidRPr="00BB0990">
        <w:rPr>
          <w:szCs w:val="26"/>
        </w:rPr>
        <w:t xml:space="preserve">Keát hôïp phong beá thaàn kinh toïa </w:t>
      </w:r>
      <w:r w:rsidRPr="00BB0990">
        <w:rPr>
          <w:szCs w:val="26"/>
        </w:rPr>
        <w:t xml:space="preserve">ñöôøng </w:t>
      </w:r>
      <w:r w:rsidR="00374E17" w:rsidRPr="00BB0990">
        <w:rPr>
          <w:szCs w:val="26"/>
        </w:rPr>
        <w:t xml:space="preserve">sau vôùi phong beá ñaùm roái thaét löng seõ cho </w:t>
      </w:r>
      <w:r w:rsidRPr="00BB0990">
        <w:rPr>
          <w:szCs w:val="26"/>
        </w:rPr>
        <w:t xml:space="preserve">voâ caûm hoaøn toaøn chi döôùi. Ñöôøng vaøo Labat phuø hôïp cho kyõ thuaät bôm thuoác teâ lieân tuïc qua catheter. Vieäc veõ theâm ñöôøng “raõnh” coù theå raát coù ích cho BN beùo phì khi khoù tìm caùc ñieåm moác kinh ñieån. </w:t>
      </w:r>
    </w:p>
    <w:p w:rsidR="003E6898" w:rsidRPr="00BB0990" w:rsidRDefault="003E6898" w:rsidP="003E6898">
      <w:pPr>
        <w:spacing w:before="120" w:after="120"/>
        <w:jc w:val="both"/>
        <w:rPr>
          <w:szCs w:val="26"/>
        </w:rPr>
      </w:pPr>
    </w:p>
    <w:p w:rsidR="003E6898" w:rsidRPr="00BB0990" w:rsidRDefault="003E6898" w:rsidP="003E6898">
      <w:pPr>
        <w:spacing w:before="120" w:after="120"/>
        <w:jc w:val="both"/>
        <w:rPr>
          <w:szCs w:val="26"/>
        </w:rPr>
      </w:pPr>
    </w:p>
    <w:p w:rsidR="00E85640" w:rsidRPr="00BB0990" w:rsidRDefault="00E85640" w:rsidP="003E6898">
      <w:pPr>
        <w:spacing w:before="120" w:after="120"/>
        <w:jc w:val="both"/>
        <w:rPr>
          <w:szCs w:val="26"/>
        </w:rPr>
      </w:pPr>
    </w:p>
    <w:p w:rsidR="003E6898" w:rsidRPr="00BB0990" w:rsidRDefault="00BB0990" w:rsidP="003E6898">
      <w:pPr>
        <w:spacing w:before="120" w:after="120"/>
        <w:jc w:val="center"/>
        <w:rPr>
          <w:b/>
          <w:sz w:val="28"/>
          <w:szCs w:val="30"/>
        </w:rPr>
      </w:pPr>
      <w:r>
        <w:rPr>
          <w:b/>
          <w:sz w:val="28"/>
          <w:szCs w:val="30"/>
        </w:rPr>
        <w:br w:type="page"/>
      </w:r>
      <w:r w:rsidR="003E6898" w:rsidRPr="00BB0990">
        <w:rPr>
          <w:b/>
          <w:sz w:val="28"/>
          <w:szCs w:val="30"/>
        </w:rPr>
        <w:lastRenderedPageBreak/>
        <w:t>TEÂ THAÀN KINH TOÏA (</w:t>
      </w:r>
      <w:r w:rsidR="001727C3" w:rsidRPr="00BB0990">
        <w:rPr>
          <w:b/>
          <w:sz w:val="28"/>
          <w:szCs w:val="30"/>
        </w:rPr>
        <w:t>Ñöôøng vaøo</w:t>
      </w:r>
      <w:r w:rsidR="004F45D2" w:rsidRPr="00BB0990">
        <w:rPr>
          <w:b/>
          <w:sz w:val="28"/>
          <w:szCs w:val="30"/>
        </w:rPr>
        <w:t xml:space="preserve"> Raj)</w:t>
      </w:r>
    </w:p>
    <w:p w:rsidR="003E6898" w:rsidRPr="00BB0990" w:rsidRDefault="003E6898" w:rsidP="003E6898">
      <w:pPr>
        <w:spacing w:before="120" w:after="120"/>
        <w:jc w:val="center"/>
        <w:rPr>
          <w:b/>
          <w:sz w:val="28"/>
          <w:szCs w:val="30"/>
        </w:rPr>
      </w:pPr>
      <w:r w:rsidRPr="00BB0990">
        <w:rPr>
          <w:b/>
          <w:sz w:val="28"/>
          <w:szCs w:val="30"/>
        </w:rPr>
        <w:t>------</w:t>
      </w:r>
    </w:p>
    <w:p w:rsidR="003E6898" w:rsidRPr="00BB0990" w:rsidRDefault="00CE4E47" w:rsidP="003E6898">
      <w:pPr>
        <w:spacing w:before="120" w:after="120"/>
        <w:jc w:val="both"/>
        <w:rPr>
          <w:szCs w:val="26"/>
        </w:rPr>
      </w:pPr>
      <w:r w:rsidRPr="00BB0990">
        <w:rPr>
          <w:szCs w:val="26"/>
        </w:rPr>
        <w:tab/>
      </w:r>
      <w:r w:rsidR="004F45D2" w:rsidRPr="00BB0990">
        <w:rPr>
          <w:szCs w:val="26"/>
        </w:rPr>
        <w:t xml:space="preserve">Öu ñieåm cuûa </w:t>
      </w:r>
      <w:r w:rsidR="001727C3" w:rsidRPr="00BB0990">
        <w:rPr>
          <w:szCs w:val="26"/>
        </w:rPr>
        <w:t xml:space="preserve">ñöôøng vaøo </w:t>
      </w:r>
      <w:r w:rsidR="004F45D2" w:rsidRPr="00BB0990">
        <w:rPr>
          <w:szCs w:val="26"/>
        </w:rPr>
        <w:t xml:space="preserve">Raj so vôùi nhöõng </w:t>
      </w:r>
      <w:r w:rsidR="00247F0B" w:rsidRPr="00BB0990">
        <w:rPr>
          <w:szCs w:val="26"/>
        </w:rPr>
        <w:t xml:space="preserve">ñöôøng vaøo teâ thaàn kinh toïa </w:t>
      </w:r>
      <w:r w:rsidR="004F45D2" w:rsidRPr="00BB0990">
        <w:rPr>
          <w:szCs w:val="26"/>
        </w:rPr>
        <w:t xml:space="preserve">khaùc laø </w:t>
      </w:r>
      <w:r w:rsidR="003342F2" w:rsidRPr="00BB0990">
        <w:rPr>
          <w:szCs w:val="26"/>
        </w:rPr>
        <w:t>v</w:t>
      </w:r>
      <w:r w:rsidR="00247F0B" w:rsidRPr="00BB0990">
        <w:rPr>
          <w:szCs w:val="26"/>
        </w:rPr>
        <w:t xml:space="preserve">ò trí noâng cuûa thaàn kinh vaø thaàn kinh </w:t>
      </w:r>
      <w:r w:rsidRPr="00BB0990">
        <w:rPr>
          <w:szCs w:val="26"/>
        </w:rPr>
        <w:t xml:space="preserve">toïa </w:t>
      </w:r>
      <w:r w:rsidR="00247F0B" w:rsidRPr="00BB0990">
        <w:rPr>
          <w:szCs w:val="26"/>
        </w:rPr>
        <w:t>naèm trong khe raát deã sôø thaáy ôû giöõa cô baùn maøng vaø cô nhò ñaàu ñuøi. Baát lôïi cuûa kyõ thuaät naøy laø caàn phaûi coù ngöôøi phuï hay duïng cuï ñeå keâ chaân</w:t>
      </w:r>
      <w:r w:rsidRPr="00BB0990">
        <w:rPr>
          <w:szCs w:val="26"/>
        </w:rPr>
        <w:t xml:space="preserve">, vaø coù theå baát tieän khi vöøa laøm teâ vöøa phaûi quan saùt co ngoùn chaân. </w:t>
      </w:r>
    </w:p>
    <w:p w:rsidR="003342F2" w:rsidRPr="00BB0990" w:rsidRDefault="003E6898" w:rsidP="00247F0B">
      <w:pPr>
        <w:spacing w:before="120" w:after="120"/>
        <w:jc w:val="both"/>
        <w:rPr>
          <w:szCs w:val="26"/>
        </w:rPr>
      </w:pPr>
      <w:r w:rsidRPr="00BB0990">
        <w:rPr>
          <w:b/>
          <w:szCs w:val="26"/>
        </w:rPr>
        <w:t>Ñieåm moác:</w:t>
      </w:r>
      <w:r w:rsidR="00247F0B" w:rsidRPr="00BB0990">
        <w:rPr>
          <w:b/>
          <w:szCs w:val="26"/>
        </w:rPr>
        <w:t xml:space="preserve"> </w:t>
      </w:r>
      <w:r w:rsidR="003342F2" w:rsidRPr="00BB0990">
        <w:rPr>
          <w:szCs w:val="26"/>
        </w:rPr>
        <w:t>Beänh nhaân naèm ngöûa, chaân</w:t>
      </w:r>
      <w:r w:rsidR="00126FBF" w:rsidRPr="00BB0990">
        <w:rPr>
          <w:szCs w:val="26"/>
        </w:rPr>
        <w:t xml:space="preserve"> moå naâng cao, gaäp goái </w:t>
      </w:r>
      <w:r w:rsidR="003342F2" w:rsidRPr="00BB0990">
        <w:rPr>
          <w:szCs w:val="26"/>
        </w:rPr>
        <w:t>90</w:t>
      </w:r>
      <w:r w:rsidR="003342F2" w:rsidRPr="00BB0990">
        <w:rPr>
          <w:szCs w:val="26"/>
          <w:vertAlign w:val="superscript"/>
        </w:rPr>
        <w:t>0</w:t>
      </w:r>
      <w:r w:rsidR="003342F2" w:rsidRPr="00BB0990">
        <w:rPr>
          <w:szCs w:val="26"/>
        </w:rPr>
        <w:t xml:space="preserve"> </w:t>
      </w:r>
      <w:r w:rsidR="00126FBF" w:rsidRPr="00BB0990">
        <w:rPr>
          <w:szCs w:val="26"/>
        </w:rPr>
        <w:t>nhö trong hình. Xaùc ñònh maáu chuyeån lôùn vaø u ngoài. Nôi ñaâm kim naèm chính giöõa hai ñieåm moác naøy. Vò trí ñaâm kim phaûi naèm trong khe taïo bôûi cô nhò ñaàu ñuøi vaø cô baùn maøng. Ñaâm kim thaúng goùc vôùi maët phaúng da, nhö  trong hình.</w:t>
      </w:r>
    </w:p>
    <w:p w:rsidR="003E6898" w:rsidRPr="00BB0990" w:rsidRDefault="003E6898" w:rsidP="00126FBF">
      <w:pPr>
        <w:spacing w:before="120" w:after="120"/>
        <w:jc w:val="both"/>
        <w:rPr>
          <w:b/>
          <w:szCs w:val="26"/>
        </w:rPr>
      </w:pPr>
      <w:r w:rsidRPr="00BB0990">
        <w:rPr>
          <w:b/>
          <w:szCs w:val="26"/>
        </w:rPr>
        <w:t xml:space="preserve">Kim </w:t>
      </w:r>
      <w:r w:rsidR="00E85640" w:rsidRPr="00BB0990">
        <w:rPr>
          <w:b/>
          <w:szCs w:val="26"/>
        </w:rPr>
        <w:t>teâ</w:t>
      </w:r>
      <w:r w:rsidRPr="00BB0990">
        <w:rPr>
          <w:b/>
          <w:szCs w:val="26"/>
        </w:rPr>
        <w:t>:</w:t>
      </w:r>
    </w:p>
    <w:p w:rsidR="00CD16C9" w:rsidRPr="00BB0990" w:rsidRDefault="00CD16C9" w:rsidP="00126FBF">
      <w:pPr>
        <w:numPr>
          <w:ilvl w:val="4"/>
          <w:numId w:val="17"/>
        </w:numPr>
        <w:spacing w:before="120" w:after="120"/>
        <w:jc w:val="both"/>
        <w:rPr>
          <w:szCs w:val="26"/>
        </w:rPr>
      </w:pPr>
      <w:r w:rsidRPr="00BB0990">
        <w:rPr>
          <w:szCs w:val="26"/>
        </w:rPr>
        <w:t>Kim 21G, 10</w:t>
      </w:r>
      <w:r w:rsidR="00126FBF" w:rsidRPr="00BB0990">
        <w:rPr>
          <w:szCs w:val="26"/>
        </w:rPr>
        <w:t xml:space="preserve"> </w:t>
      </w:r>
      <w:r w:rsidRPr="00BB0990">
        <w:rPr>
          <w:szCs w:val="26"/>
        </w:rPr>
        <w:t xml:space="preserve">cm </w:t>
      </w:r>
      <w:r w:rsidR="00126FBF" w:rsidRPr="00BB0990">
        <w:rPr>
          <w:szCs w:val="26"/>
        </w:rPr>
        <w:t>coù voû boïc caùch ñieän, maët vaùt b</w:t>
      </w:r>
      <w:r w:rsidRPr="00BB0990">
        <w:rPr>
          <w:szCs w:val="26"/>
        </w:rPr>
        <w:t>.</w:t>
      </w:r>
    </w:p>
    <w:p w:rsidR="00CD16C9" w:rsidRPr="00BB0990" w:rsidRDefault="00CD16C9" w:rsidP="00126FBF">
      <w:pPr>
        <w:numPr>
          <w:ilvl w:val="4"/>
          <w:numId w:val="17"/>
        </w:numPr>
        <w:spacing w:before="120" w:after="120"/>
        <w:jc w:val="both"/>
        <w:rPr>
          <w:szCs w:val="26"/>
        </w:rPr>
      </w:pPr>
      <w:r w:rsidRPr="00BB0990">
        <w:rPr>
          <w:szCs w:val="26"/>
        </w:rPr>
        <w:t xml:space="preserve">Kim </w:t>
      </w:r>
      <w:r w:rsidR="00126FBF" w:rsidRPr="00BB0990">
        <w:rPr>
          <w:szCs w:val="26"/>
        </w:rPr>
        <w:t xml:space="preserve">Tuohy </w:t>
      </w:r>
      <w:r w:rsidRPr="00BB0990">
        <w:rPr>
          <w:szCs w:val="26"/>
        </w:rPr>
        <w:t>18</w:t>
      </w:r>
      <w:r w:rsidR="00126FBF" w:rsidRPr="00BB0990">
        <w:rPr>
          <w:szCs w:val="26"/>
        </w:rPr>
        <w:t xml:space="preserve"> </w:t>
      </w:r>
      <w:r w:rsidRPr="00BB0990">
        <w:rPr>
          <w:szCs w:val="26"/>
        </w:rPr>
        <w:t>G, 10</w:t>
      </w:r>
      <w:r w:rsidR="00126FBF" w:rsidRPr="00BB0990">
        <w:rPr>
          <w:szCs w:val="26"/>
        </w:rPr>
        <w:t xml:space="preserve"> </w:t>
      </w:r>
      <w:r w:rsidRPr="00BB0990">
        <w:rPr>
          <w:szCs w:val="26"/>
        </w:rPr>
        <w:t>cm</w:t>
      </w:r>
      <w:r w:rsidR="00126FBF" w:rsidRPr="00BB0990">
        <w:rPr>
          <w:szCs w:val="26"/>
        </w:rPr>
        <w:t xml:space="preserve"> ñeå ñaët</w:t>
      </w:r>
      <w:r w:rsidRPr="00BB0990">
        <w:rPr>
          <w:szCs w:val="26"/>
        </w:rPr>
        <w:t xml:space="preserve"> catheter</w:t>
      </w:r>
      <w:r w:rsidR="00126FBF" w:rsidRPr="00BB0990">
        <w:rPr>
          <w:szCs w:val="26"/>
        </w:rPr>
        <w:t xml:space="preserve"> (maët vaùt kim phaûi höôùng veà phía ñaàu, </w:t>
      </w:r>
      <w:r w:rsidRPr="00BB0990">
        <w:rPr>
          <w:szCs w:val="26"/>
        </w:rPr>
        <w:t xml:space="preserve"> catheter luoàn </w:t>
      </w:r>
      <w:r w:rsidR="00126FBF" w:rsidRPr="00BB0990">
        <w:rPr>
          <w:szCs w:val="26"/>
        </w:rPr>
        <w:t>qua ñaàu kim</w:t>
      </w:r>
      <w:r w:rsidR="00E85640" w:rsidRPr="00BB0990">
        <w:rPr>
          <w:szCs w:val="26"/>
        </w:rPr>
        <w:t xml:space="preserve"> </w:t>
      </w:r>
      <w:r w:rsidRPr="00BB0990">
        <w:rPr>
          <w:szCs w:val="26"/>
        </w:rPr>
        <w:t>khoaûng 3 - 5 cm</w:t>
      </w:r>
      <w:r w:rsidR="00126FBF" w:rsidRPr="00BB0990">
        <w:rPr>
          <w:szCs w:val="26"/>
        </w:rPr>
        <w:t>)</w:t>
      </w:r>
      <w:r w:rsidRPr="00BB0990">
        <w:rPr>
          <w:szCs w:val="26"/>
        </w:rPr>
        <w:t>.</w:t>
      </w:r>
    </w:p>
    <w:p w:rsidR="003E6898" w:rsidRPr="00BB0990" w:rsidRDefault="003E6898" w:rsidP="00126FBF">
      <w:pPr>
        <w:spacing w:before="120" w:after="120"/>
        <w:jc w:val="both"/>
        <w:rPr>
          <w:b/>
          <w:szCs w:val="26"/>
        </w:rPr>
      </w:pPr>
      <w:r w:rsidRPr="00BB0990">
        <w:rPr>
          <w:b/>
          <w:szCs w:val="26"/>
        </w:rPr>
        <w:t>Thuoác teâ:</w:t>
      </w:r>
      <w:r w:rsidR="00CD16C9" w:rsidRPr="00BB0990">
        <w:rPr>
          <w:b/>
          <w:szCs w:val="26"/>
        </w:rPr>
        <w:t xml:space="preserve"> </w:t>
      </w:r>
      <w:r w:rsidR="00CD16C9" w:rsidRPr="00BB0990">
        <w:rPr>
          <w:szCs w:val="26"/>
        </w:rPr>
        <w:t>25 – 30</w:t>
      </w:r>
      <w:r w:rsidR="00126FBF" w:rsidRPr="00BB0990">
        <w:rPr>
          <w:szCs w:val="26"/>
        </w:rPr>
        <w:t xml:space="preserve"> </w:t>
      </w:r>
      <w:r w:rsidR="00CD16C9" w:rsidRPr="00BB0990">
        <w:rPr>
          <w:szCs w:val="26"/>
        </w:rPr>
        <w:t>ml</w:t>
      </w:r>
      <w:r w:rsidR="00126FBF" w:rsidRPr="00BB0990">
        <w:rPr>
          <w:szCs w:val="26"/>
        </w:rPr>
        <w:t xml:space="preserve"> thuoác teâ ñeå phong beá thaàn kinh toïa cho</w:t>
      </w:r>
      <w:r w:rsidR="00E85640" w:rsidRPr="00BB0990">
        <w:rPr>
          <w:szCs w:val="26"/>
        </w:rPr>
        <w:t xml:space="preserve"> ña soá </w:t>
      </w:r>
      <w:r w:rsidR="00126FBF" w:rsidRPr="00BB0990">
        <w:rPr>
          <w:szCs w:val="26"/>
        </w:rPr>
        <w:t>ngöôøi lôùn</w:t>
      </w:r>
    </w:p>
    <w:p w:rsidR="00CD16C9" w:rsidRPr="00BB0990" w:rsidRDefault="00E85640" w:rsidP="00126FBF">
      <w:pPr>
        <w:spacing w:before="120" w:after="120"/>
        <w:jc w:val="both"/>
        <w:rPr>
          <w:szCs w:val="26"/>
        </w:rPr>
      </w:pPr>
      <w:r w:rsidRPr="00BB0990">
        <w:rPr>
          <w:b/>
          <w:szCs w:val="26"/>
        </w:rPr>
        <w:t>Caùch laøm</w:t>
      </w:r>
      <w:r w:rsidR="003E6898" w:rsidRPr="00BB0990">
        <w:rPr>
          <w:b/>
          <w:szCs w:val="26"/>
        </w:rPr>
        <w:t>:</w:t>
      </w:r>
      <w:r w:rsidR="00126FBF" w:rsidRPr="00BB0990">
        <w:rPr>
          <w:b/>
          <w:szCs w:val="26"/>
        </w:rPr>
        <w:t xml:space="preserve">  </w:t>
      </w:r>
      <w:r w:rsidR="00126FBF" w:rsidRPr="00BB0990">
        <w:rPr>
          <w:szCs w:val="26"/>
        </w:rPr>
        <w:t>Maùy kích thích thaàn kinh</w:t>
      </w:r>
      <w:r w:rsidR="00126FBF" w:rsidRPr="00BB0990">
        <w:rPr>
          <w:b/>
          <w:szCs w:val="26"/>
        </w:rPr>
        <w:t xml:space="preserve"> c</w:t>
      </w:r>
      <w:r w:rsidR="00CD16C9" w:rsidRPr="00BB0990">
        <w:rPr>
          <w:szCs w:val="26"/>
        </w:rPr>
        <w:t xml:space="preserve">aøi ñaët </w:t>
      </w:r>
      <w:r w:rsidR="00126FBF" w:rsidRPr="00BB0990">
        <w:rPr>
          <w:szCs w:val="26"/>
        </w:rPr>
        <w:t xml:space="preserve">ban ñaàu </w:t>
      </w:r>
      <w:r w:rsidR="00CD16C9" w:rsidRPr="00BB0990">
        <w:rPr>
          <w:szCs w:val="26"/>
        </w:rPr>
        <w:t>ôû möùc 1 – 1.2</w:t>
      </w:r>
      <w:r w:rsidR="00F159DD" w:rsidRPr="00BB0990">
        <w:rPr>
          <w:szCs w:val="26"/>
        </w:rPr>
        <w:t xml:space="preserve"> </w:t>
      </w:r>
      <w:r w:rsidR="00CD16C9" w:rsidRPr="00BB0990">
        <w:rPr>
          <w:szCs w:val="26"/>
        </w:rPr>
        <w:t xml:space="preserve">mA. </w:t>
      </w:r>
      <w:r w:rsidR="00126FBF" w:rsidRPr="00BB0990">
        <w:rPr>
          <w:szCs w:val="26"/>
        </w:rPr>
        <w:t>Thaáy coù gaäp</w:t>
      </w:r>
      <w:r w:rsidR="00CD16C9" w:rsidRPr="00BB0990">
        <w:rPr>
          <w:szCs w:val="26"/>
        </w:rPr>
        <w:t xml:space="preserve"> ngoùn chaân ôû möùc 0.5mA </w:t>
      </w:r>
      <w:r w:rsidR="00126FBF" w:rsidRPr="00BB0990">
        <w:rPr>
          <w:szCs w:val="26"/>
        </w:rPr>
        <w:t xml:space="preserve">hay thaáùp hôn </w:t>
      </w:r>
      <w:r w:rsidR="00CD16C9" w:rsidRPr="00BB0990">
        <w:rPr>
          <w:szCs w:val="26"/>
        </w:rPr>
        <w:t xml:space="preserve">laø </w:t>
      </w:r>
      <w:r w:rsidR="00126FBF" w:rsidRPr="00BB0990">
        <w:rPr>
          <w:szCs w:val="26"/>
        </w:rPr>
        <w:t xml:space="preserve">kim </w:t>
      </w:r>
      <w:r w:rsidR="00CD16C9" w:rsidRPr="00BB0990">
        <w:rPr>
          <w:szCs w:val="26"/>
        </w:rPr>
        <w:t>ñaõ ñuùng vò trí</w:t>
      </w:r>
      <w:r w:rsidR="00126FBF" w:rsidRPr="00BB0990">
        <w:rPr>
          <w:szCs w:val="26"/>
        </w:rPr>
        <w:t xml:space="preserve"> ñeå chích thuoác teâ</w:t>
      </w:r>
      <w:r w:rsidR="00CD16C9" w:rsidRPr="00BB0990">
        <w:rPr>
          <w:szCs w:val="26"/>
        </w:rPr>
        <w:t>.</w:t>
      </w:r>
      <w:r w:rsidR="00126FBF" w:rsidRPr="00BB0990">
        <w:rPr>
          <w:szCs w:val="26"/>
        </w:rPr>
        <w:t xml:space="preserve"> Neáu thaáy coù gaäp mu baøn chaân, kim ñaõ ra phía ngoaøi quaù nhieàu. Neáu baïn </w:t>
      </w:r>
      <w:r w:rsidR="00197FD2" w:rsidRPr="00BB0990">
        <w:rPr>
          <w:szCs w:val="26"/>
        </w:rPr>
        <w:t xml:space="preserve">coù </w:t>
      </w:r>
      <w:r w:rsidR="00126FBF" w:rsidRPr="00BB0990">
        <w:rPr>
          <w:szCs w:val="26"/>
        </w:rPr>
        <w:t xml:space="preserve">kích thích tröïc tieáp cô aùp, kim ñaõ ôû phía trong quaù nhieàu. </w:t>
      </w:r>
    </w:p>
    <w:p w:rsidR="003E6898" w:rsidRPr="00BB0990" w:rsidRDefault="00126FBF" w:rsidP="003E6898">
      <w:pPr>
        <w:spacing w:before="120" w:after="120"/>
        <w:jc w:val="both"/>
        <w:rPr>
          <w:szCs w:val="26"/>
        </w:rPr>
      </w:pPr>
      <w:r w:rsidRPr="00BB0990">
        <w:rPr>
          <w:b/>
          <w:szCs w:val="26"/>
        </w:rPr>
        <w:t xml:space="preserve">Löu yù </w:t>
      </w:r>
      <w:r w:rsidR="003E6898" w:rsidRPr="00BB0990">
        <w:rPr>
          <w:b/>
          <w:szCs w:val="26"/>
        </w:rPr>
        <w:t>laâm saøng:</w:t>
      </w:r>
      <w:r w:rsidRPr="00BB0990">
        <w:rPr>
          <w:b/>
          <w:szCs w:val="26"/>
        </w:rPr>
        <w:t xml:space="preserve"> </w:t>
      </w:r>
      <w:r w:rsidRPr="00BB0990">
        <w:rPr>
          <w:szCs w:val="26"/>
        </w:rPr>
        <w:t xml:space="preserve">Khi caùc ñöôøng vaøo khaùc ñeå teâ thaàn kinh toïa coù khoù khaên, ñöôøng vaøo naøy thöôøng thaønh coâng. Duøng baøn Mayo ñeå keâ chaân laø moät caùch </w:t>
      </w:r>
      <w:r w:rsidR="00197FD2" w:rsidRPr="00BB0990">
        <w:rPr>
          <w:szCs w:val="26"/>
        </w:rPr>
        <w:t xml:space="preserve">thay theá </w:t>
      </w:r>
      <w:r w:rsidRPr="00BB0990">
        <w:rPr>
          <w:szCs w:val="26"/>
        </w:rPr>
        <w:t xml:space="preserve">ngöôøi phuï taù </w:t>
      </w:r>
      <w:r w:rsidR="00CE4E47" w:rsidRPr="00BB0990">
        <w:rPr>
          <w:szCs w:val="26"/>
        </w:rPr>
        <w:t xml:space="preserve">ñeå giöõ chaân ñuùng vò trí vaø khoâng lay ñoäng. </w:t>
      </w:r>
    </w:p>
    <w:p w:rsidR="004F45D2" w:rsidRPr="00BB0990" w:rsidRDefault="004F45D2" w:rsidP="003E6898">
      <w:pPr>
        <w:spacing w:before="120" w:after="120"/>
        <w:jc w:val="both"/>
        <w:rPr>
          <w:szCs w:val="26"/>
        </w:rPr>
      </w:pPr>
    </w:p>
    <w:p w:rsidR="004F45D2" w:rsidRPr="00BB0990" w:rsidRDefault="004F45D2" w:rsidP="003E6898">
      <w:pPr>
        <w:spacing w:before="120" w:after="120"/>
        <w:jc w:val="both"/>
        <w:rPr>
          <w:szCs w:val="26"/>
        </w:rPr>
      </w:pPr>
    </w:p>
    <w:p w:rsidR="004F45D2" w:rsidRPr="00BB0990" w:rsidRDefault="004F45D2" w:rsidP="003E6898">
      <w:pPr>
        <w:spacing w:before="120" w:after="120"/>
        <w:jc w:val="both"/>
        <w:rPr>
          <w:szCs w:val="26"/>
        </w:rPr>
      </w:pPr>
    </w:p>
    <w:p w:rsidR="004F45D2" w:rsidRPr="00BB0990" w:rsidRDefault="004F45D2" w:rsidP="003E6898">
      <w:pPr>
        <w:spacing w:before="120" w:after="120"/>
        <w:jc w:val="both"/>
        <w:rPr>
          <w:szCs w:val="26"/>
        </w:rPr>
      </w:pPr>
    </w:p>
    <w:p w:rsidR="004F45D2" w:rsidRPr="00BB0990" w:rsidRDefault="004F45D2" w:rsidP="003E6898">
      <w:pPr>
        <w:spacing w:before="120" w:after="120"/>
        <w:jc w:val="both"/>
        <w:rPr>
          <w:szCs w:val="26"/>
        </w:rPr>
      </w:pPr>
    </w:p>
    <w:p w:rsidR="004F45D2" w:rsidRPr="00BB0990" w:rsidRDefault="004F45D2" w:rsidP="003E6898">
      <w:pPr>
        <w:spacing w:before="120" w:after="120"/>
        <w:jc w:val="both"/>
        <w:rPr>
          <w:szCs w:val="26"/>
        </w:rPr>
      </w:pPr>
    </w:p>
    <w:p w:rsidR="004F45D2" w:rsidRPr="00BB0990" w:rsidRDefault="004F45D2" w:rsidP="003E6898">
      <w:pPr>
        <w:spacing w:before="120" w:after="120"/>
        <w:jc w:val="both"/>
        <w:rPr>
          <w:szCs w:val="26"/>
        </w:rPr>
      </w:pPr>
    </w:p>
    <w:p w:rsidR="004F45D2" w:rsidRPr="00BB0990" w:rsidRDefault="004F45D2" w:rsidP="003E6898">
      <w:pPr>
        <w:spacing w:before="120" w:after="120"/>
        <w:jc w:val="both"/>
        <w:rPr>
          <w:szCs w:val="26"/>
        </w:rPr>
      </w:pPr>
    </w:p>
    <w:p w:rsidR="004F45D2" w:rsidRPr="00BB0990" w:rsidRDefault="004F45D2" w:rsidP="003E6898">
      <w:pPr>
        <w:spacing w:before="120" w:after="120"/>
        <w:jc w:val="both"/>
        <w:rPr>
          <w:szCs w:val="26"/>
        </w:rPr>
      </w:pPr>
    </w:p>
    <w:p w:rsidR="004F45D2" w:rsidRPr="00BB0990" w:rsidRDefault="004F45D2" w:rsidP="003E6898">
      <w:pPr>
        <w:spacing w:before="120" w:after="120"/>
        <w:jc w:val="both"/>
        <w:rPr>
          <w:szCs w:val="26"/>
        </w:rPr>
      </w:pPr>
    </w:p>
    <w:p w:rsidR="004F45D2" w:rsidRPr="00BB0990" w:rsidRDefault="004F45D2" w:rsidP="003E6898">
      <w:pPr>
        <w:spacing w:before="120" w:after="120"/>
        <w:jc w:val="both"/>
        <w:rPr>
          <w:szCs w:val="26"/>
        </w:rPr>
      </w:pPr>
    </w:p>
    <w:p w:rsidR="004F45D2" w:rsidRPr="00BB0990" w:rsidRDefault="004F45D2" w:rsidP="003E6898">
      <w:pPr>
        <w:spacing w:before="120" w:after="120"/>
        <w:jc w:val="both"/>
        <w:rPr>
          <w:szCs w:val="26"/>
        </w:rPr>
      </w:pPr>
    </w:p>
    <w:p w:rsidR="004F45D2" w:rsidRPr="00BB0990" w:rsidRDefault="00BB0990" w:rsidP="004F45D2">
      <w:pPr>
        <w:spacing w:before="120" w:after="120"/>
        <w:jc w:val="center"/>
        <w:rPr>
          <w:b/>
          <w:sz w:val="28"/>
          <w:szCs w:val="30"/>
        </w:rPr>
      </w:pPr>
      <w:r>
        <w:rPr>
          <w:b/>
          <w:sz w:val="28"/>
          <w:szCs w:val="30"/>
        </w:rPr>
        <w:br w:type="page"/>
      </w:r>
      <w:r w:rsidR="004F45D2" w:rsidRPr="00BB0990">
        <w:rPr>
          <w:b/>
          <w:sz w:val="28"/>
          <w:szCs w:val="30"/>
        </w:rPr>
        <w:lastRenderedPageBreak/>
        <w:t>TEÂ THAÀN KINH TOÏA</w:t>
      </w:r>
    </w:p>
    <w:p w:rsidR="004F45D2" w:rsidRPr="00BB0990" w:rsidRDefault="004F45D2" w:rsidP="004F45D2">
      <w:pPr>
        <w:spacing w:before="120" w:after="120"/>
        <w:jc w:val="center"/>
        <w:rPr>
          <w:b/>
          <w:sz w:val="28"/>
          <w:szCs w:val="30"/>
        </w:rPr>
      </w:pPr>
      <w:r w:rsidRPr="00BB0990">
        <w:rPr>
          <w:sz w:val="28"/>
          <w:szCs w:val="30"/>
        </w:rPr>
        <w:t>(</w:t>
      </w:r>
      <w:r w:rsidR="00CE4E47" w:rsidRPr="00BB0990">
        <w:rPr>
          <w:sz w:val="28"/>
          <w:szCs w:val="30"/>
        </w:rPr>
        <w:t>Ñöôøng vaøo tröôùc vaø phía ngoa</w:t>
      </w:r>
      <w:r w:rsidR="00CE4E47" w:rsidRPr="00BB0990">
        <w:rPr>
          <w:b/>
          <w:sz w:val="28"/>
          <w:szCs w:val="30"/>
        </w:rPr>
        <w:t>øi )</w:t>
      </w:r>
    </w:p>
    <w:p w:rsidR="004F45D2" w:rsidRPr="00BB0990" w:rsidRDefault="004F45D2" w:rsidP="004F45D2">
      <w:pPr>
        <w:spacing w:before="120" w:after="120"/>
        <w:jc w:val="center"/>
        <w:rPr>
          <w:b/>
          <w:sz w:val="28"/>
          <w:szCs w:val="30"/>
        </w:rPr>
      </w:pPr>
      <w:r w:rsidRPr="00BB0990">
        <w:rPr>
          <w:b/>
          <w:sz w:val="28"/>
          <w:szCs w:val="30"/>
        </w:rPr>
        <w:t>-----</w:t>
      </w:r>
    </w:p>
    <w:p w:rsidR="00CD16C9" w:rsidRPr="00BB0990" w:rsidRDefault="00CE4E47" w:rsidP="00CD16C9">
      <w:pPr>
        <w:spacing w:before="120" w:after="120"/>
        <w:jc w:val="both"/>
        <w:rPr>
          <w:szCs w:val="26"/>
        </w:rPr>
      </w:pPr>
      <w:r w:rsidRPr="00BB0990">
        <w:rPr>
          <w:szCs w:val="26"/>
        </w:rPr>
        <w:tab/>
      </w:r>
      <w:r w:rsidR="00CD16C9" w:rsidRPr="00BB0990">
        <w:rPr>
          <w:szCs w:val="26"/>
        </w:rPr>
        <w:t xml:space="preserve">Thaàn kinh toïa laø chi phoái thaàn kinh chính cho </w:t>
      </w:r>
      <w:r w:rsidR="00197FD2" w:rsidRPr="00BB0990">
        <w:rPr>
          <w:szCs w:val="26"/>
        </w:rPr>
        <w:t>caúng chaân</w:t>
      </w:r>
      <w:r w:rsidR="00CD16C9" w:rsidRPr="00BB0990">
        <w:rPr>
          <w:szCs w:val="26"/>
        </w:rPr>
        <w:t xml:space="preserve">. Coù nhieàu </w:t>
      </w:r>
      <w:r w:rsidRPr="00BB0990">
        <w:rPr>
          <w:szCs w:val="26"/>
        </w:rPr>
        <w:t xml:space="preserve">ñöôøng vaøo ñeå </w:t>
      </w:r>
      <w:r w:rsidR="00CD16C9" w:rsidRPr="00BB0990">
        <w:rPr>
          <w:szCs w:val="26"/>
        </w:rPr>
        <w:t>phong beá thaàn kinh toïa</w:t>
      </w:r>
      <w:r w:rsidRPr="00BB0990">
        <w:rPr>
          <w:szCs w:val="26"/>
        </w:rPr>
        <w:t xml:space="preserve"> trong vuøng cao cuûa ñuøi</w:t>
      </w:r>
      <w:r w:rsidR="00CD16C9" w:rsidRPr="00BB0990">
        <w:rPr>
          <w:szCs w:val="26"/>
        </w:rPr>
        <w:t xml:space="preserve">, moãi </w:t>
      </w:r>
      <w:r w:rsidRPr="00BB0990">
        <w:rPr>
          <w:szCs w:val="26"/>
        </w:rPr>
        <w:t>ñöôøng vaøo</w:t>
      </w:r>
      <w:r w:rsidR="00CD16C9" w:rsidRPr="00BB0990">
        <w:rPr>
          <w:szCs w:val="26"/>
        </w:rPr>
        <w:t xml:space="preserve"> coù öu ñieåm rieâng</w:t>
      </w:r>
      <w:r w:rsidRPr="00BB0990">
        <w:rPr>
          <w:szCs w:val="26"/>
        </w:rPr>
        <w:t xml:space="preserve"> tuøy theo tình huoáng laâm saøng</w:t>
      </w:r>
      <w:r w:rsidR="00CD16C9" w:rsidRPr="00BB0990">
        <w:rPr>
          <w:szCs w:val="26"/>
        </w:rPr>
        <w:t xml:space="preserve">. </w:t>
      </w:r>
      <w:r w:rsidRPr="00BB0990">
        <w:rPr>
          <w:szCs w:val="26"/>
        </w:rPr>
        <w:t xml:space="preserve">Ñöôøng vaøo tröôùc vaø phía ngoaøi cho pheùp </w:t>
      </w:r>
      <w:r w:rsidR="00CD16C9" w:rsidRPr="00BB0990">
        <w:rPr>
          <w:szCs w:val="26"/>
        </w:rPr>
        <w:t xml:space="preserve">phong beá thaàn kinh toïa </w:t>
      </w:r>
      <w:r w:rsidRPr="00BB0990">
        <w:rPr>
          <w:szCs w:val="26"/>
        </w:rPr>
        <w:t xml:space="preserve">vôùi di chuyeån raát ít cuûa chi döôùi vaø ñaây laø </w:t>
      </w:r>
      <w:r w:rsidR="00CD16C9" w:rsidRPr="00BB0990">
        <w:rPr>
          <w:szCs w:val="26"/>
        </w:rPr>
        <w:t xml:space="preserve">öu ñieåm trong chaán thöông. </w:t>
      </w:r>
      <w:r w:rsidRPr="00BB0990">
        <w:rPr>
          <w:szCs w:val="26"/>
        </w:rPr>
        <w:t>Daây thaàn kinh toïa ñi xuoáng döôùi vaø ra ngoaøi döôùi söï che phuû cuûa cô moâng lôùn, theo ñöôøng ôû giöõa maáu chuyeån lôùn vaø u ngoài. Daây thaàn kinh toïa tieáp tuïc ñi xuoáng ñuøi qua phía sau cô bòt trong, töù ñaàu ñuøi vaø c</w:t>
      </w:r>
      <w:r w:rsidR="00734E7E" w:rsidRPr="00BB0990">
        <w:rPr>
          <w:szCs w:val="26"/>
        </w:rPr>
        <w:t>ô</w:t>
      </w:r>
      <w:r w:rsidRPr="00BB0990">
        <w:rPr>
          <w:szCs w:val="26"/>
        </w:rPr>
        <w:t xml:space="preserve"> aùp ñuøi lôùn </w:t>
      </w:r>
    </w:p>
    <w:p w:rsidR="00CD16C9" w:rsidRPr="00BB0990" w:rsidRDefault="00CD16C9" w:rsidP="00CE4E47">
      <w:pPr>
        <w:spacing w:before="120" w:after="120"/>
        <w:jc w:val="both"/>
        <w:rPr>
          <w:b/>
          <w:szCs w:val="26"/>
        </w:rPr>
      </w:pPr>
      <w:r w:rsidRPr="00BB0990">
        <w:rPr>
          <w:b/>
          <w:szCs w:val="26"/>
        </w:rPr>
        <w:t>Ñieåm moác:</w:t>
      </w:r>
    </w:p>
    <w:p w:rsidR="00734E7E" w:rsidRPr="00BB0990" w:rsidRDefault="00CE4E47" w:rsidP="00734E7E">
      <w:pPr>
        <w:spacing w:before="120" w:after="120"/>
        <w:ind w:firstLine="360"/>
        <w:jc w:val="both"/>
        <w:rPr>
          <w:szCs w:val="26"/>
        </w:rPr>
      </w:pPr>
      <w:r w:rsidRPr="00BB0990">
        <w:rPr>
          <w:i/>
          <w:szCs w:val="26"/>
          <w:u w:val="single"/>
        </w:rPr>
        <w:t>Ñöôøng tröôùc</w:t>
      </w:r>
      <w:r w:rsidRPr="00BB0990">
        <w:rPr>
          <w:szCs w:val="26"/>
        </w:rPr>
        <w:t xml:space="preserve"> : </w:t>
      </w:r>
      <w:r w:rsidR="00734E7E" w:rsidRPr="00BB0990">
        <w:rPr>
          <w:szCs w:val="26"/>
        </w:rPr>
        <w:t xml:space="preserve">Beänh nhaân naèm ngöûa, keû moät ñöôøng noái lieàn gai chaäu tröôùc treân vôùi cuû mu vaø chia ñöôøng naøy laøm ba phaàn. Keû moät ñöôøng thöù hai töø  </w:t>
      </w:r>
      <w:r w:rsidR="00197FD2" w:rsidRPr="00BB0990">
        <w:rPr>
          <w:szCs w:val="26"/>
        </w:rPr>
        <w:t xml:space="preserve">phaàn treân </w:t>
      </w:r>
      <w:r w:rsidR="00734E7E" w:rsidRPr="00BB0990">
        <w:rPr>
          <w:szCs w:val="26"/>
        </w:rPr>
        <w:t xml:space="preserve">maáu chuyeån lôùn höôùng vaøo trong, song song vôùi ñöôøng thaúng treân. Moät ñöôøng thaúng goùc taïi giao ñieåm giöõa 1/3 trong vaø 2/3 ngoaøi cuûa ñöôøng thöù nhaát seõ caét ñöôøng thöù hai ôû phía treân cuûa maáu chuyeån nhoû xöông ñuøi. Ñaây laø vò trí ñaâm kim. </w:t>
      </w:r>
    </w:p>
    <w:p w:rsidR="00734E7E" w:rsidRPr="00BB0990" w:rsidRDefault="00734E7E" w:rsidP="00734E7E">
      <w:pPr>
        <w:spacing w:before="120" w:after="120"/>
        <w:ind w:firstLine="360"/>
        <w:jc w:val="both"/>
        <w:rPr>
          <w:szCs w:val="26"/>
        </w:rPr>
      </w:pPr>
      <w:r w:rsidRPr="00BB0990">
        <w:rPr>
          <w:i/>
          <w:szCs w:val="26"/>
          <w:u w:val="single"/>
        </w:rPr>
        <w:t>Ñöôøng phía ngoaøi</w:t>
      </w:r>
      <w:r w:rsidRPr="00BB0990">
        <w:rPr>
          <w:szCs w:val="26"/>
        </w:rPr>
        <w:t xml:space="preserve"> : Thaàn kinh toïa coù theå tieáp caän töø phía ngoaøi cuûa ñuøi baèng caùch sôø khe giöõa cô nhò ñaàu ñuøi vaø cô roäng ngoaøi. Vò trí ñaâm kim ban ñaàu coù theå ôû baát cöù ñieåm naøo doïc theo khe naøy, teâ thöïc hieän caøng veà phía gaàn caøng caûi thieän tæ leä thaønh coâng.</w:t>
      </w:r>
    </w:p>
    <w:p w:rsidR="00CD16C9" w:rsidRPr="00BB0990" w:rsidRDefault="00CD16C9" w:rsidP="00734E7E">
      <w:pPr>
        <w:spacing w:before="120" w:after="120"/>
        <w:jc w:val="both"/>
        <w:rPr>
          <w:szCs w:val="26"/>
        </w:rPr>
      </w:pPr>
      <w:r w:rsidRPr="00BB0990">
        <w:rPr>
          <w:b/>
          <w:szCs w:val="26"/>
        </w:rPr>
        <w:t xml:space="preserve">Kim </w:t>
      </w:r>
      <w:r w:rsidR="00995EA4" w:rsidRPr="00BB0990">
        <w:rPr>
          <w:b/>
          <w:szCs w:val="26"/>
        </w:rPr>
        <w:t>teâ</w:t>
      </w:r>
      <w:r w:rsidRPr="00BB0990">
        <w:rPr>
          <w:b/>
          <w:szCs w:val="26"/>
        </w:rPr>
        <w:t>ø:</w:t>
      </w:r>
    </w:p>
    <w:p w:rsidR="00CD16C9" w:rsidRPr="00BB0990" w:rsidRDefault="00146CA1" w:rsidP="00734E7E">
      <w:pPr>
        <w:numPr>
          <w:ilvl w:val="4"/>
          <w:numId w:val="19"/>
        </w:numPr>
        <w:spacing w:before="120" w:after="120"/>
        <w:jc w:val="both"/>
        <w:rPr>
          <w:szCs w:val="26"/>
        </w:rPr>
      </w:pPr>
      <w:r w:rsidRPr="00BB0990">
        <w:rPr>
          <w:szCs w:val="26"/>
        </w:rPr>
        <w:t>Kim 21G, 15</w:t>
      </w:r>
      <w:r w:rsidR="00734E7E" w:rsidRPr="00BB0990">
        <w:rPr>
          <w:szCs w:val="26"/>
        </w:rPr>
        <w:t xml:space="preserve"> </w:t>
      </w:r>
      <w:r w:rsidR="00CD16C9" w:rsidRPr="00BB0990">
        <w:rPr>
          <w:szCs w:val="26"/>
        </w:rPr>
        <w:t xml:space="preserve">cm </w:t>
      </w:r>
      <w:r w:rsidR="00734E7E" w:rsidRPr="00BB0990">
        <w:rPr>
          <w:szCs w:val="26"/>
        </w:rPr>
        <w:t>coù voû boïc caùch ñieän</w:t>
      </w:r>
      <w:r w:rsidR="00CD16C9" w:rsidRPr="00BB0990">
        <w:rPr>
          <w:szCs w:val="26"/>
        </w:rPr>
        <w:t>.</w:t>
      </w:r>
    </w:p>
    <w:p w:rsidR="00CD16C9" w:rsidRPr="00BB0990" w:rsidRDefault="00146CA1" w:rsidP="00734E7E">
      <w:pPr>
        <w:numPr>
          <w:ilvl w:val="4"/>
          <w:numId w:val="19"/>
        </w:numPr>
        <w:spacing w:before="120" w:after="120"/>
        <w:jc w:val="both"/>
        <w:rPr>
          <w:szCs w:val="26"/>
        </w:rPr>
      </w:pPr>
      <w:r w:rsidRPr="00BB0990">
        <w:rPr>
          <w:szCs w:val="26"/>
        </w:rPr>
        <w:t>Kim</w:t>
      </w:r>
      <w:r w:rsidR="00734E7E" w:rsidRPr="00BB0990">
        <w:rPr>
          <w:szCs w:val="26"/>
        </w:rPr>
        <w:t xml:space="preserve"> Tuohy</w:t>
      </w:r>
      <w:r w:rsidRPr="00BB0990">
        <w:rPr>
          <w:szCs w:val="26"/>
        </w:rPr>
        <w:t>18G, 15</w:t>
      </w:r>
      <w:r w:rsidR="00734E7E" w:rsidRPr="00BB0990">
        <w:rPr>
          <w:szCs w:val="26"/>
        </w:rPr>
        <w:t xml:space="preserve"> cm coù voû boïc caùch ñieän ñeå ñaët </w:t>
      </w:r>
      <w:r w:rsidR="00CD16C9" w:rsidRPr="00BB0990">
        <w:rPr>
          <w:szCs w:val="26"/>
        </w:rPr>
        <w:t>catheter</w:t>
      </w:r>
      <w:r w:rsidR="00734E7E" w:rsidRPr="00BB0990">
        <w:rPr>
          <w:szCs w:val="26"/>
        </w:rPr>
        <w:t>. C</w:t>
      </w:r>
      <w:r w:rsidR="00CD16C9" w:rsidRPr="00BB0990">
        <w:rPr>
          <w:szCs w:val="26"/>
        </w:rPr>
        <w:t>atheter luoàn khoaûng 5</w:t>
      </w:r>
      <w:r w:rsidRPr="00BB0990">
        <w:rPr>
          <w:szCs w:val="26"/>
        </w:rPr>
        <w:t>-10</w:t>
      </w:r>
      <w:r w:rsidR="00CD16C9" w:rsidRPr="00BB0990">
        <w:rPr>
          <w:szCs w:val="26"/>
        </w:rPr>
        <w:t xml:space="preserve"> cm.</w:t>
      </w:r>
    </w:p>
    <w:p w:rsidR="00CD16C9" w:rsidRPr="00BB0990" w:rsidRDefault="00CD16C9" w:rsidP="00734E7E">
      <w:pPr>
        <w:spacing w:before="120" w:after="120"/>
        <w:jc w:val="both"/>
        <w:rPr>
          <w:b/>
          <w:szCs w:val="26"/>
        </w:rPr>
      </w:pPr>
      <w:r w:rsidRPr="00BB0990">
        <w:rPr>
          <w:b/>
          <w:szCs w:val="26"/>
        </w:rPr>
        <w:t xml:space="preserve">Thuoác teâ: </w:t>
      </w:r>
      <w:r w:rsidR="00DA4F09" w:rsidRPr="00BB0990">
        <w:rPr>
          <w:szCs w:val="26"/>
        </w:rPr>
        <w:t xml:space="preserve">30 </w:t>
      </w:r>
      <w:r w:rsidR="00734E7E" w:rsidRPr="00BB0990">
        <w:rPr>
          <w:szCs w:val="26"/>
        </w:rPr>
        <w:t>–</w:t>
      </w:r>
      <w:r w:rsidR="00DA4F09" w:rsidRPr="00BB0990">
        <w:rPr>
          <w:szCs w:val="26"/>
        </w:rPr>
        <w:t xml:space="preserve"> 40</w:t>
      </w:r>
      <w:r w:rsidR="00734E7E" w:rsidRPr="00BB0990">
        <w:rPr>
          <w:szCs w:val="26"/>
        </w:rPr>
        <w:t xml:space="preserve"> </w:t>
      </w:r>
      <w:r w:rsidRPr="00BB0990">
        <w:rPr>
          <w:szCs w:val="26"/>
        </w:rPr>
        <w:t>ml</w:t>
      </w:r>
      <w:r w:rsidR="00734E7E" w:rsidRPr="00BB0990">
        <w:rPr>
          <w:szCs w:val="26"/>
        </w:rPr>
        <w:t xml:space="preserve"> thuoác teâ </w:t>
      </w:r>
      <w:r w:rsidR="00197FD2" w:rsidRPr="00BB0990">
        <w:rPr>
          <w:szCs w:val="26"/>
        </w:rPr>
        <w:t>duøng cho caû 2 ñöôøng vaøo</w:t>
      </w:r>
    </w:p>
    <w:p w:rsidR="00CD16C9" w:rsidRPr="00BB0990" w:rsidRDefault="00995EA4" w:rsidP="00814AE0">
      <w:pPr>
        <w:spacing w:before="120" w:after="120"/>
        <w:jc w:val="both"/>
        <w:rPr>
          <w:b/>
          <w:szCs w:val="26"/>
        </w:rPr>
      </w:pPr>
      <w:r w:rsidRPr="00BB0990">
        <w:rPr>
          <w:b/>
          <w:szCs w:val="26"/>
        </w:rPr>
        <w:t>Caùch laøm:</w:t>
      </w:r>
    </w:p>
    <w:p w:rsidR="00DA4F09" w:rsidRPr="00BB0990" w:rsidRDefault="00814AE0" w:rsidP="00DA4F09">
      <w:pPr>
        <w:spacing w:before="120" w:after="120"/>
        <w:ind w:firstLine="360"/>
        <w:jc w:val="both"/>
        <w:rPr>
          <w:szCs w:val="26"/>
          <w:u w:val="single"/>
        </w:rPr>
      </w:pPr>
      <w:r w:rsidRPr="00BB0990">
        <w:rPr>
          <w:szCs w:val="26"/>
          <w:u w:val="single"/>
        </w:rPr>
        <w:t>Ñöôøng tröôùc</w:t>
      </w:r>
      <w:r w:rsidRPr="00BB0990">
        <w:rPr>
          <w:szCs w:val="26"/>
        </w:rPr>
        <w:t xml:space="preserve"> : Maùy k</w:t>
      </w:r>
      <w:r w:rsidR="00197FD2" w:rsidRPr="00BB0990">
        <w:rPr>
          <w:szCs w:val="26"/>
        </w:rPr>
        <w:t>í</w:t>
      </w:r>
      <w:r w:rsidRPr="00BB0990">
        <w:rPr>
          <w:szCs w:val="26"/>
        </w:rPr>
        <w:t>ch thích thaàn kinh</w:t>
      </w:r>
      <w:r w:rsidR="00DA4F09" w:rsidRPr="00BB0990">
        <w:rPr>
          <w:szCs w:val="26"/>
        </w:rPr>
        <w:t xml:space="preserve"> c</w:t>
      </w:r>
      <w:r w:rsidR="00CD16C9" w:rsidRPr="00BB0990">
        <w:rPr>
          <w:szCs w:val="26"/>
        </w:rPr>
        <w:t xml:space="preserve">aøi ñaët </w:t>
      </w:r>
      <w:r w:rsidRPr="00BB0990">
        <w:rPr>
          <w:szCs w:val="26"/>
        </w:rPr>
        <w:t>ban ñaàu</w:t>
      </w:r>
      <w:r w:rsidR="00CD16C9" w:rsidRPr="00BB0990">
        <w:rPr>
          <w:szCs w:val="26"/>
        </w:rPr>
        <w:t xml:space="preserve"> ôû möùc </w:t>
      </w:r>
      <w:r w:rsidRPr="00BB0990">
        <w:rPr>
          <w:szCs w:val="26"/>
        </w:rPr>
        <w:t xml:space="preserve">1.5mA vaø ñaåy </w:t>
      </w:r>
      <w:r w:rsidR="00DA4F09" w:rsidRPr="00BB0990">
        <w:rPr>
          <w:szCs w:val="26"/>
        </w:rPr>
        <w:t xml:space="preserve">kim </w:t>
      </w:r>
      <w:r w:rsidRPr="00BB0990">
        <w:rPr>
          <w:szCs w:val="26"/>
        </w:rPr>
        <w:t>cho ñ</w:t>
      </w:r>
      <w:r w:rsidR="00197FD2" w:rsidRPr="00BB0990">
        <w:rPr>
          <w:szCs w:val="26"/>
        </w:rPr>
        <w:t>eá</w:t>
      </w:r>
      <w:r w:rsidRPr="00BB0990">
        <w:rPr>
          <w:szCs w:val="26"/>
        </w:rPr>
        <w:t xml:space="preserve">n khi chaïm xöông. Sau ñoù, seõ höôùng kim ñi qua bôø trong cuûa xöông ñuøi </w:t>
      </w:r>
      <w:r w:rsidR="00DA4F09" w:rsidRPr="00BB0990">
        <w:rPr>
          <w:szCs w:val="26"/>
        </w:rPr>
        <w:t>khoaûng 2 – 4</w:t>
      </w:r>
      <w:r w:rsidRPr="00BB0990">
        <w:rPr>
          <w:szCs w:val="26"/>
        </w:rPr>
        <w:t xml:space="preserve"> </w:t>
      </w:r>
      <w:r w:rsidR="00DA4F09" w:rsidRPr="00BB0990">
        <w:rPr>
          <w:szCs w:val="26"/>
        </w:rPr>
        <w:t xml:space="preserve">cm, </w:t>
      </w:r>
      <w:r w:rsidRPr="00BB0990">
        <w:rPr>
          <w:szCs w:val="26"/>
        </w:rPr>
        <w:t>vaø k</w:t>
      </w:r>
      <w:r w:rsidR="00197FD2" w:rsidRPr="00BB0990">
        <w:rPr>
          <w:szCs w:val="26"/>
        </w:rPr>
        <w:t>í</w:t>
      </w:r>
      <w:r w:rsidRPr="00BB0990">
        <w:rPr>
          <w:szCs w:val="26"/>
        </w:rPr>
        <w:t xml:space="preserve">ch thích thaàn kinh toïa (khi thaáy coù gaäp vaø xoay trong baøn chaân hay gaäp vaø xoay ngoaøi cuûa mu baøn chaân) </w:t>
      </w:r>
      <w:r w:rsidR="00DA4F09" w:rsidRPr="00BB0990">
        <w:rPr>
          <w:szCs w:val="26"/>
        </w:rPr>
        <w:t xml:space="preserve">ôû möùc 0.5mA </w:t>
      </w:r>
      <w:r w:rsidRPr="00BB0990">
        <w:rPr>
          <w:szCs w:val="26"/>
        </w:rPr>
        <w:t>hay thaáp hôn</w:t>
      </w:r>
      <w:r w:rsidR="00DA4F09" w:rsidRPr="00BB0990">
        <w:rPr>
          <w:szCs w:val="26"/>
        </w:rPr>
        <w:t>.</w:t>
      </w:r>
      <w:r w:rsidRPr="00BB0990">
        <w:rPr>
          <w:szCs w:val="26"/>
        </w:rPr>
        <w:t xml:space="preserve"> Kích thích cô khoeo laø kim ñang ôû quaù saâu so vôùi daây thaàn kinh toïa. Neáu laàn ñaâm kim ñaàu tieân khoâng kích thích ñöôïc thaàn kinh toïa, thöû tìm laïi baèng caùch leäch ra ngoaøi hay vaøo trong. Xoay trong caúng chaân cuõng giuùp ñònh vò thaàn kinh toïa thaønh coâng khi duøng ñöôøng tröôùc. </w:t>
      </w:r>
    </w:p>
    <w:p w:rsidR="00CD16C9" w:rsidRPr="00BB0990" w:rsidRDefault="00814AE0" w:rsidP="00DA4F09">
      <w:pPr>
        <w:spacing w:before="120" w:after="120"/>
        <w:ind w:firstLine="360"/>
        <w:jc w:val="both"/>
        <w:rPr>
          <w:szCs w:val="26"/>
        </w:rPr>
      </w:pPr>
      <w:r w:rsidRPr="00BB0990">
        <w:rPr>
          <w:szCs w:val="26"/>
          <w:u w:val="single"/>
        </w:rPr>
        <w:t>Ñöôøng phía ngoaøi</w:t>
      </w:r>
      <w:r w:rsidRPr="00BB0990">
        <w:rPr>
          <w:szCs w:val="26"/>
        </w:rPr>
        <w:t xml:space="preserve"> </w:t>
      </w:r>
      <w:r w:rsidR="00DA4F09" w:rsidRPr="00BB0990">
        <w:rPr>
          <w:szCs w:val="26"/>
        </w:rPr>
        <w:t xml:space="preserve">: caøi ñaët </w:t>
      </w:r>
      <w:r w:rsidRPr="00BB0990">
        <w:rPr>
          <w:szCs w:val="26"/>
        </w:rPr>
        <w:t xml:space="preserve">maùy kích thích thaàn kinh </w:t>
      </w:r>
      <w:r w:rsidR="00DA4F09" w:rsidRPr="00BB0990">
        <w:rPr>
          <w:szCs w:val="26"/>
        </w:rPr>
        <w:t>nhö treân</w:t>
      </w:r>
      <w:r w:rsidRPr="00BB0990">
        <w:rPr>
          <w:szCs w:val="26"/>
        </w:rPr>
        <w:t>. K</w:t>
      </w:r>
      <w:r w:rsidR="00DA4F09" w:rsidRPr="00BB0990">
        <w:rPr>
          <w:szCs w:val="26"/>
        </w:rPr>
        <w:t xml:space="preserve">im </w:t>
      </w:r>
      <w:r w:rsidRPr="00BB0990">
        <w:rPr>
          <w:szCs w:val="26"/>
        </w:rPr>
        <w:t>ñi song song vôùi maët giöôøng ñeå chaïm xöông ñuøi. Sau ñoù luøi kim ra ngoaøi da vaø ñi kim</w:t>
      </w:r>
      <w:r w:rsidR="00DA4F09" w:rsidRPr="00BB0990">
        <w:rPr>
          <w:szCs w:val="26"/>
        </w:rPr>
        <w:t xml:space="preserve"> </w:t>
      </w:r>
      <w:r w:rsidRPr="00BB0990">
        <w:rPr>
          <w:szCs w:val="26"/>
        </w:rPr>
        <w:t xml:space="preserve">ra phía sau theo goùc </w:t>
      </w:r>
      <w:r w:rsidR="00DA4F09" w:rsidRPr="00BB0990">
        <w:rPr>
          <w:szCs w:val="26"/>
        </w:rPr>
        <w:t>30</w:t>
      </w:r>
      <w:r w:rsidR="00DA4F09" w:rsidRPr="00BB0990">
        <w:rPr>
          <w:szCs w:val="26"/>
          <w:vertAlign w:val="superscript"/>
        </w:rPr>
        <w:t>0</w:t>
      </w:r>
      <w:r w:rsidRPr="00BB0990">
        <w:rPr>
          <w:szCs w:val="26"/>
        </w:rPr>
        <w:t xml:space="preserve"> . Kích thích thaàn kinh toïa nhö moâ taû ôû treân. Neáu laàn ñaâm kim ñaàu tieân khoâng kích thích ñöôïc thaàn kinh toïa, thöû tìm laïi baèng caùch ñi ra phía tröôùc hay phía sau nhieàu hôn. </w:t>
      </w:r>
      <w:r w:rsidR="00995EA4" w:rsidRPr="00BB0990">
        <w:rPr>
          <w:szCs w:val="26"/>
        </w:rPr>
        <w:t>Co g</w:t>
      </w:r>
      <w:r w:rsidRPr="00BB0990">
        <w:rPr>
          <w:szCs w:val="26"/>
        </w:rPr>
        <w:t>iaät maët</w:t>
      </w:r>
      <w:r w:rsidR="00995EA4" w:rsidRPr="00BB0990">
        <w:rPr>
          <w:szCs w:val="26"/>
        </w:rPr>
        <w:t xml:space="preserve"> t</w:t>
      </w:r>
      <w:r w:rsidRPr="00BB0990">
        <w:rPr>
          <w:szCs w:val="26"/>
        </w:rPr>
        <w:t xml:space="preserve">rong ñuøi (cô khoeo) cho thaáy kim ñaõ ñi vaøo phía trong quaù nhieàu. </w:t>
      </w:r>
    </w:p>
    <w:p w:rsidR="004F45D2" w:rsidRPr="00BB0990" w:rsidRDefault="00814AE0" w:rsidP="003E6898">
      <w:pPr>
        <w:spacing w:before="120" w:after="120"/>
        <w:jc w:val="both"/>
        <w:rPr>
          <w:szCs w:val="26"/>
        </w:rPr>
      </w:pPr>
      <w:r w:rsidRPr="00BB0990">
        <w:rPr>
          <w:b/>
          <w:szCs w:val="26"/>
        </w:rPr>
        <w:t xml:space="preserve">Löu yù </w:t>
      </w:r>
      <w:r w:rsidR="00CD16C9" w:rsidRPr="00BB0990">
        <w:rPr>
          <w:b/>
          <w:szCs w:val="26"/>
        </w:rPr>
        <w:t>laâm saøng:</w:t>
      </w:r>
      <w:r w:rsidRPr="00BB0990">
        <w:rPr>
          <w:b/>
          <w:szCs w:val="26"/>
        </w:rPr>
        <w:t xml:space="preserve"> </w:t>
      </w:r>
      <w:r w:rsidR="003034B6" w:rsidRPr="00BB0990">
        <w:rPr>
          <w:szCs w:val="26"/>
        </w:rPr>
        <w:t xml:space="preserve">Caùc caùch phong beá naøy tuøy thuoäc vaøo theå tích thuoác teâ ñeå thaønh coâng. Phong beá hoaøn toaøn caúng chaân seõ caàn phong beá thaàn kinh hieån . </w:t>
      </w:r>
    </w:p>
    <w:p w:rsidR="004F45D2" w:rsidRPr="00BB0990" w:rsidRDefault="004F45D2" w:rsidP="003E6898">
      <w:pPr>
        <w:spacing w:before="120" w:after="120"/>
        <w:jc w:val="both"/>
        <w:rPr>
          <w:szCs w:val="26"/>
        </w:rPr>
      </w:pPr>
    </w:p>
    <w:p w:rsidR="00E16F81" w:rsidRDefault="00E16F81" w:rsidP="004F45D2">
      <w:pPr>
        <w:spacing w:before="120" w:after="120"/>
        <w:jc w:val="center"/>
        <w:rPr>
          <w:b/>
          <w:sz w:val="28"/>
          <w:szCs w:val="30"/>
        </w:rPr>
      </w:pPr>
    </w:p>
    <w:p w:rsidR="00E16F81" w:rsidRDefault="00E16F81" w:rsidP="004F45D2">
      <w:pPr>
        <w:spacing w:before="120" w:after="120"/>
        <w:jc w:val="center"/>
        <w:rPr>
          <w:b/>
          <w:sz w:val="28"/>
          <w:szCs w:val="30"/>
        </w:rPr>
      </w:pPr>
    </w:p>
    <w:p w:rsidR="004F45D2" w:rsidRPr="00BB0990" w:rsidRDefault="00986F02" w:rsidP="004F45D2">
      <w:pPr>
        <w:spacing w:before="120" w:after="120"/>
        <w:jc w:val="center"/>
        <w:rPr>
          <w:b/>
          <w:sz w:val="28"/>
          <w:szCs w:val="30"/>
        </w:rPr>
      </w:pPr>
      <w:r w:rsidRPr="00BB0990">
        <w:rPr>
          <w:b/>
          <w:sz w:val="28"/>
          <w:szCs w:val="30"/>
        </w:rPr>
        <w:lastRenderedPageBreak/>
        <w:t>TEÂ VUØNG KHOEO</w:t>
      </w:r>
    </w:p>
    <w:p w:rsidR="003034B6" w:rsidRPr="00BB0990" w:rsidRDefault="004F45D2" w:rsidP="003034B6">
      <w:pPr>
        <w:spacing w:before="120" w:after="120"/>
        <w:jc w:val="center"/>
        <w:rPr>
          <w:b/>
          <w:sz w:val="28"/>
          <w:szCs w:val="30"/>
        </w:rPr>
      </w:pPr>
      <w:r w:rsidRPr="00BB0990">
        <w:rPr>
          <w:b/>
          <w:sz w:val="28"/>
          <w:szCs w:val="30"/>
        </w:rPr>
        <w:t>----</w:t>
      </w:r>
    </w:p>
    <w:p w:rsidR="005407C6" w:rsidRPr="00BB0990" w:rsidRDefault="00995EA4" w:rsidP="005407C6">
      <w:pPr>
        <w:spacing w:before="120" w:after="120"/>
        <w:rPr>
          <w:szCs w:val="26"/>
        </w:rPr>
      </w:pPr>
      <w:r w:rsidRPr="00BB0990">
        <w:rPr>
          <w:szCs w:val="26"/>
        </w:rPr>
        <w:tab/>
      </w:r>
      <w:r w:rsidR="003034B6" w:rsidRPr="00BB0990">
        <w:rPr>
          <w:szCs w:val="26"/>
        </w:rPr>
        <w:t>Hoá khoeo ñöôïc boïc phía ngoaøi bôûi cô nhò ñaàu ñuøi vaø phía trong bôûi cô baùn maøng. ÔÛ ñaây, thaàn kinh toïa phaân chia thaø</w:t>
      </w:r>
      <w:r w:rsidRPr="00BB0990">
        <w:rPr>
          <w:szCs w:val="26"/>
        </w:rPr>
        <w:t>n</w:t>
      </w:r>
      <w:r w:rsidR="003034B6" w:rsidRPr="00BB0990">
        <w:rPr>
          <w:szCs w:val="26"/>
        </w:rPr>
        <w:t>h hai nhaùnh, thaàn kinh chaøy vaø thaàn kinh maùc chung ñi qua hoá khoeo. Vieäc xaùc ñònh deã daøng caùc bôø cuûa hoá khoeo laøm cho ñaây laø ñöôøng vaøo deã nhaát ñeå teâ caùc nhaùnh chính cuûa thaàn kinh toïa (chaøy sau, maùc noâng vaø saâu, thaàn kinh deùp (sural). Caùc ñieåm moác coù theå tìm ñöôïc ôû ngöôøi b</w:t>
      </w:r>
      <w:r w:rsidRPr="00BB0990">
        <w:rPr>
          <w:szCs w:val="26"/>
        </w:rPr>
        <w:t>eù</w:t>
      </w:r>
      <w:r w:rsidR="003034B6" w:rsidRPr="00BB0990">
        <w:rPr>
          <w:szCs w:val="26"/>
        </w:rPr>
        <w:t xml:space="preserve">o phì beänh lyù. Baát </w:t>
      </w:r>
      <w:r w:rsidR="008944BE" w:rsidRPr="00BB0990">
        <w:rPr>
          <w:szCs w:val="26"/>
        </w:rPr>
        <w:t>lôïi cuûa kyõ thuaät naøy laø do ñoâi khi thaàn kinh toïa phaân chia tröôùc khi ñi vaøo hoá khoeo laøm cho söï phong beá khoâng hoaøn toaøn ôû vuøng döôùi ñaàu goái. (</w:t>
      </w:r>
      <w:r w:rsidR="008944BE" w:rsidRPr="00BB0990">
        <w:rPr>
          <w:i/>
          <w:szCs w:val="26"/>
        </w:rPr>
        <w:t>Ghi chuù: Thaàn kinh hieån, nhaùnh cuûa thaàn kinh ñuøi, phaûi ñöôïc phong beá rieâng ñeå cho voâ caûm vuøng baép chaân trong vaø coå chaân)</w:t>
      </w:r>
      <w:r w:rsidR="008944BE" w:rsidRPr="00BB0990">
        <w:rPr>
          <w:szCs w:val="26"/>
        </w:rPr>
        <w:t xml:space="preserve">. </w:t>
      </w:r>
    </w:p>
    <w:p w:rsidR="004912B3" w:rsidRPr="00BB0990" w:rsidRDefault="004B61A6" w:rsidP="004912B3">
      <w:pPr>
        <w:spacing w:before="120" w:after="120"/>
        <w:rPr>
          <w:szCs w:val="26"/>
        </w:rPr>
      </w:pPr>
      <w:r w:rsidRPr="00BB0990">
        <w:rPr>
          <w:b/>
          <w:szCs w:val="26"/>
        </w:rPr>
        <w:t>Ñieåm moác:</w:t>
      </w:r>
      <w:r w:rsidR="005407C6" w:rsidRPr="00BB0990">
        <w:rPr>
          <w:b/>
          <w:szCs w:val="26"/>
        </w:rPr>
        <w:t xml:space="preserve"> </w:t>
      </w:r>
      <w:r w:rsidR="005407C6" w:rsidRPr="00BB0990">
        <w:rPr>
          <w:szCs w:val="26"/>
        </w:rPr>
        <w:t xml:space="preserve">Beänh nhaân naèm saáp vôùi chaân moå ñöôïc keâ leân sao cho hôi gaäp nheï vaø baøn chaân töï do, khoâng tì vaøo giöôøng. </w:t>
      </w:r>
      <w:r w:rsidR="002B09FC" w:rsidRPr="00BB0990">
        <w:rPr>
          <w:szCs w:val="26"/>
        </w:rPr>
        <w:t xml:space="preserve">Xaùc ñònh cô nhò ñaàu vaø cô baùn maøng (baûo </w:t>
      </w:r>
      <w:r w:rsidR="00995EA4" w:rsidRPr="00BB0990">
        <w:rPr>
          <w:szCs w:val="26"/>
        </w:rPr>
        <w:t>beänh nhaân</w:t>
      </w:r>
      <w:r w:rsidR="002B09FC" w:rsidRPr="00BB0990">
        <w:rPr>
          <w:szCs w:val="26"/>
        </w:rPr>
        <w:t xml:space="preserve"> cöôõng laïi ñoäng taùc gaäp goái seõ laøm caùc cô naøy loä roõ, deã sôø thaáy)</w:t>
      </w:r>
      <w:r w:rsidR="004912B3" w:rsidRPr="00BB0990">
        <w:rPr>
          <w:szCs w:val="26"/>
        </w:rPr>
        <w:t>. Ñænh cuûa hoá khoeo, nôi maø hai cô ñöôïc ñònh vò vaø ñaùnh daáu, laø nôi ñaâm kim. Ñaâm kim theo goùc 45</w:t>
      </w:r>
      <w:r w:rsidR="004912B3" w:rsidRPr="00BB0990">
        <w:rPr>
          <w:szCs w:val="26"/>
          <w:vertAlign w:val="superscript"/>
        </w:rPr>
        <w:t>o</w:t>
      </w:r>
      <w:r w:rsidR="004912B3" w:rsidRPr="00BB0990">
        <w:rPr>
          <w:szCs w:val="26"/>
        </w:rPr>
        <w:t xml:space="preserve"> – 60</w:t>
      </w:r>
      <w:r w:rsidR="004912B3" w:rsidRPr="00BB0990">
        <w:rPr>
          <w:szCs w:val="26"/>
          <w:vertAlign w:val="superscript"/>
        </w:rPr>
        <w:t>o</w:t>
      </w:r>
      <w:r w:rsidR="00995EA4" w:rsidRPr="00BB0990">
        <w:rPr>
          <w:szCs w:val="26"/>
        </w:rPr>
        <w:t xml:space="preserve"> so vôùi maët phaúng da , höôù</w:t>
      </w:r>
      <w:r w:rsidR="004912B3" w:rsidRPr="00BB0990">
        <w:rPr>
          <w:szCs w:val="26"/>
        </w:rPr>
        <w:t xml:space="preserve">ng veà phía ñaàu. Khi duøng kim Tuohy, maët vaùt kim phaûi höôùng veà phía ñaàu. </w:t>
      </w:r>
    </w:p>
    <w:p w:rsidR="004B61A6" w:rsidRPr="00BB0990" w:rsidRDefault="004B61A6" w:rsidP="004912B3">
      <w:pPr>
        <w:spacing w:before="120" w:after="120"/>
        <w:rPr>
          <w:szCs w:val="26"/>
        </w:rPr>
      </w:pPr>
      <w:r w:rsidRPr="00BB0990">
        <w:rPr>
          <w:b/>
          <w:szCs w:val="26"/>
        </w:rPr>
        <w:t xml:space="preserve">Kim </w:t>
      </w:r>
      <w:r w:rsidR="004912B3" w:rsidRPr="00BB0990">
        <w:rPr>
          <w:b/>
          <w:szCs w:val="26"/>
        </w:rPr>
        <w:t xml:space="preserve">gaây teâ </w:t>
      </w:r>
      <w:r w:rsidRPr="00BB0990">
        <w:rPr>
          <w:b/>
          <w:szCs w:val="26"/>
        </w:rPr>
        <w:t>:</w:t>
      </w:r>
    </w:p>
    <w:p w:rsidR="004B61A6" w:rsidRPr="00BB0990" w:rsidRDefault="004B61A6" w:rsidP="004912B3">
      <w:pPr>
        <w:numPr>
          <w:ilvl w:val="4"/>
          <w:numId w:val="21"/>
        </w:numPr>
        <w:spacing w:before="120" w:after="120"/>
        <w:jc w:val="both"/>
        <w:rPr>
          <w:szCs w:val="26"/>
        </w:rPr>
      </w:pPr>
      <w:r w:rsidRPr="00BB0990">
        <w:rPr>
          <w:szCs w:val="26"/>
        </w:rPr>
        <w:t>Kim 21G, 10</w:t>
      </w:r>
      <w:r w:rsidR="004912B3" w:rsidRPr="00BB0990">
        <w:rPr>
          <w:szCs w:val="26"/>
        </w:rPr>
        <w:t xml:space="preserve"> </w:t>
      </w:r>
      <w:r w:rsidRPr="00BB0990">
        <w:rPr>
          <w:szCs w:val="26"/>
        </w:rPr>
        <w:t xml:space="preserve">cm </w:t>
      </w:r>
      <w:r w:rsidR="004912B3" w:rsidRPr="00BB0990">
        <w:rPr>
          <w:szCs w:val="26"/>
        </w:rPr>
        <w:t>coù voû boïc caùch ñieän, maët vaùt b</w:t>
      </w:r>
      <w:r w:rsidRPr="00BB0990">
        <w:rPr>
          <w:szCs w:val="26"/>
        </w:rPr>
        <w:t>.</w:t>
      </w:r>
    </w:p>
    <w:p w:rsidR="004912B3" w:rsidRPr="00BB0990" w:rsidRDefault="004B61A6" w:rsidP="004912B3">
      <w:pPr>
        <w:numPr>
          <w:ilvl w:val="4"/>
          <w:numId w:val="21"/>
        </w:numPr>
        <w:spacing w:before="120" w:after="120"/>
        <w:jc w:val="both"/>
        <w:rPr>
          <w:szCs w:val="26"/>
        </w:rPr>
      </w:pPr>
      <w:r w:rsidRPr="00BB0990">
        <w:rPr>
          <w:szCs w:val="26"/>
        </w:rPr>
        <w:t xml:space="preserve">Kim </w:t>
      </w:r>
      <w:r w:rsidR="004912B3" w:rsidRPr="00BB0990">
        <w:rPr>
          <w:szCs w:val="26"/>
        </w:rPr>
        <w:t xml:space="preserve">Tuohy </w:t>
      </w:r>
      <w:r w:rsidRPr="00BB0990">
        <w:rPr>
          <w:szCs w:val="26"/>
        </w:rPr>
        <w:t>18G, 10</w:t>
      </w:r>
      <w:r w:rsidR="004912B3" w:rsidRPr="00BB0990">
        <w:rPr>
          <w:szCs w:val="26"/>
        </w:rPr>
        <w:t xml:space="preserve"> </w:t>
      </w:r>
      <w:r w:rsidRPr="00BB0990">
        <w:rPr>
          <w:szCs w:val="26"/>
        </w:rPr>
        <w:t>cm</w:t>
      </w:r>
      <w:r w:rsidR="004912B3" w:rsidRPr="00BB0990">
        <w:rPr>
          <w:szCs w:val="26"/>
        </w:rPr>
        <w:t xml:space="preserve"> ñeå ñaët catheter. C</w:t>
      </w:r>
      <w:r w:rsidRPr="00BB0990">
        <w:rPr>
          <w:szCs w:val="26"/>
        </w:rPr>
        <w:t>atheter luoàn khoaûng 3 - 5 cm.</w:t>
      </w:r>
    </w:p>
    <w:p w:rsidR="00DA2E8E" w:rsidRPr="00BB0990" w:rsidRDefault="004B61A6" w:rsidP="00DA2E8E">
      <w:pPr>
        <w:spacing w:before="120" w:after="120"/>
        <w:jc w:val="both"/>
        <w:rPr>
          <w:szCs w:val="26"/>
        </w:rPr>
      </w:pPr>
      <w:r w:rsidRPr="00BB0990">
        <w:rPr>
          <w:b/>
          <w:szCs w:val="26"/>
        </w:rPr>
        <w:t xml:space="preserve">Thuoác teâ: </w:t>
      </w:r>
      <w:r w:rsidR="00986F02" w:rsidRPr="00BB0990">
        <w:rPr>
          <w:szCs w:val="26"/>
        </w:rPr>
        <w:t xml:space="preserve">30 </w:t>
      </w:r>
      <w:r w:rsidR="004912B3" w:rsidRPr="00BB0990">
        <w:rPr>
          <w:szCs w:val="26"/>
        </w:rPr>
        <w:t>–</w:t>
      </w:r>
      <w:r w:rsidR="00986F02" w:rsidRPr="00BB0990">
        <w:rPr>
          <w:szCs w:val="26"/>
        </w:rPr>
        <w:t xml:space="preserve"> 40</w:t>
      </w:r>
      <w:r w:rsidR="004912B3" w:rsidRPr="00BB0990">
        <w:rPr>
          <w:szCs w:val="26"/>
        </w:rPr>
        <w:t xml:space="preserve"> </w:t>
      </w:r>
      <w:r w:rsidRPr="00BB0990">
        <w:rPr>
          <w:szCs w:val="26"/>
        </w:rPr>
        <w:t>ml</w:t>
      </w:r>
      <w:r w:rsidR="004912B3" w:rsidRPr="00BB0990">
        <w:rPr>
          <w:szCs w:val="26"/>
        </w:rPr>
        <w:t xml:space="preserve"> thuoác teâ</w:t>
      </w:r>
      <w:r w:rsidR="00995EA4" w:rsidRPr="00BB0990">
        <w:rPr>
          <w:szCs w:val="26"/>
        </w:rPr>
        <w:t xml:space="preserve"> seõ phong beá caùc daây thaàn kinh naøy trong ña soá ngöôøi lôùn.</w:t>
      </w:r>
    </w:p>
    <w:p w:rsidR="00E54DDA" w:rsidRPr="00BB0990" w:rsidRDefault="004B61A6" w:rsidP="00E54DDA">
      <w:pPr>
        <w:spacing w:before="120" w:after="120"/>
        <w:jc w:val="both"/>
        <w:rPr>
          <w:szCs w:val="26"/>
        </w:rPr>
      </w:pPr>
      <w:r w:rsidRPr="00BB0990">
        <w:rPr>
          <w:b/>
          <w:szCs w:val="26"/>
        </w:rPr>
        <w:t>Kyõ thuaät:</w:t>
      </w:r>
      <w:r w:rsidR="00E54DDA" w:rsidRPr="00BB0990">
        <w:rPr>
          <w:b/>
          <w:szCs w:val="26"/>
        </w:rPr>
        <w:t xml:space="preserve"> </w:t>
      </w:r>
      <w:r w:rsidR="00E54DDA" w:rsidRPr="00BB0990">
        <w:rPr>
          <w:szCs w:val="26"/>
        </w:rPr>
        <w:t xml:space="preserve">maùy kích thích thaàn kinh caøi ñaët ban ñaàu </w:t>
      </w:r>
      <w:r w:rsidRPr="00BB0990">
        <w:rPr>
          <w:szCs w:val="26"/>
        </w:rPr>
        <w:t>ôû möùc 1 – 1.2</w:t>
      </w:r>
      <w:r w:rsidR="00E54DDA" w:rsidRPr="00BB0990">
        <w:rPr>
          <w:szCs w:val="26"/>
        </w:rPr>
        <w:t xml:space="preserve"> </w:t>
      </w:r>
      <w:r w:rsidRPr="00BB0990">
        <w:rPr>
          <w:szCs w:val="26"/>
        </w:rPr>
        <w:t>mA.</w:t>
      </w:r>
      <w:r w:rsidR="00E54DDA" w:rsidRPr="00BB0990">
        <w:rPr>
          <w:szCs w:val="26"/>
        </w:rPr>
        <w:t xml:space="preserve"> Gaäp loøng </w:t>
      </w:r>
      <w:r w:rsidR="00986F02" w:rsidRPr="00BB0990">
        <w:rPr>
          <w:szCs w:val="26"/>
        </w:rPr>
        <w:t>baøn chaân</w:t>
      </w:r>
      <w:r w:rsidR="00E54DDA" w:rsidRPr="00BB0990">
        <w:rPr>
          <w:szCs w:val="26"/>
        </w:rPr>
        <w:t xml:space="preserve"> vaø xoay trong </w:t>
      </w:r>
      <w:r w:rsidRPr="00BB0990">
        <w:rPr>
          <w:szCs w:val="26"/>
        </w:rPr>
        <w:t>xaûy ra ôû möùc 0.5mA</w:t>
      </w:r>
      <w:r w:rsidR="00E54DDA" w:rsidRPr="00BB0990">
        <w:rPr>
          <w:szCs w:val="26"/>
        </w:rPr>
        <w:t xml:space="preserve"> hay thaáp hôn cho thaáy kim ñaõ ñuùng vò trí ñeå chích thuoác teâ. Gaäp mu baøn chaân laø kim ñaõ leäch ra phía ngoaøi quaù nhieàu. Huùt ra maùu laø kim ñaõ leäch vaøo trong quaù nhieàu.</w:t>
      </w:r>
    </w:p>
    <w:p w:rsidR="004B61A6" w:rsidRPr="00BB0990" w:rsidRDefault="00E54DDA" w:rsidP="00E54DDA">
      <w:pPr>
        <w:spacing w:before="120" w:after="120"/>
        <w:jc w:val="both"/>
        <w:rPr>
          <w:szCs w:val="26"/>
        </w:rPr>
      </w:pPr>
      <w:r w:rsidRPr="00BB0990">
        <w:rPr>
          <w:b/>
          <w:szCs w:val="26"/>
        </w:rPr>
        <w:t>Löu y</w:t>
      </w:r>
      <w:r w:rsidRPr="00BB0990">
        <w:rPr>
          <w:szCs w:val="26"/>
        </w:rPr>
        <w:t xml:space="preserve">ù </w:t>
      </w:r>
      <w:r w:rsidR="004B61A6" w:rsidRPr="00BB0990">
        <w:rPr>
          <w:b/>
          <w:szCs w:val="26"/>
        </w:rPr>
        <w:t>laâm saøng:</w:t>
      </w:r>
      <w:r w:rsidRPr="00BB0990">
        <w:rPr>
          <w:b/>
          <w:szCs w:val="26"/>
        </w:rPr>
        <w:t xml:space="preserve"> </w:t>
      </w:r>
      <w:r w:rsidRPr="00BB0990">
        <w:rPr>
          <w:szCs w:val="26"/>
        </w:rPr>
        <w:t>Neáu khoâng coù ñaùp öùng vaän ñoäng</w:t>
      </w:r>
      <w:r w:rsidR="00995EA4" w:rsidRPr="00BB0990">
        <w:rPr>
          <w:szCs w:val="26"/>
        </w:rPr>
        <w:t xml:space="preserve"> ôû </w:t>
      </w:r>
      <w:r w:rsidRPr="00BB0990">
        <w:rPr>
          <w:szCs w:val="26"/>
        </w:rPr>
        <w:t>laàn k</w:t>
      </w:r>
      <w:r w:rsidR="00995EA4" w:rsidRPr="00BB0990">
        <w:rPr>
          <w:szCs w:val="26"/>
        </w:rPr>
        <w:t>í</w:t>
      </w:r>
      <w:r w:rsidRPr="00BB0990">
        <w:rPr>
          <w:szCs w:val="26"/>
        </w:rPr>
        <w:t xml:space="preserve">ch thích ban ñaàu, thöû laïi vôùi kim ra phía ngoaøi nhieàu hôn (ít khi ñi vaøo phía trong vì coù nguy cô cao chích nhaàm vaøo maïch maùu). </w:t>
      </w:r>
      <w:r w:rsidR="007D72A8" w:rsidRPr="00BB0990">
        <w:rPr>
          <w:szCs w:val="26"/>
        </w:rPr>
        <w:t xml:space="preserve">Kích thích trong hoá khoeo veà phía ñaàu nhieàu hôn coù theå ñaït ñöôïc thaàn kinh toïa ít chia nhaùnh laøm caûi thieän tæ leä thaønh coâng. </w:t>
      </w:r>
    </w:p>
    <w:p w:rsidR="004F45D2" w:rsidRPr="00BB0990" w:rsidRDefault="004F45D2" w:rsidP="003E6898">
      <w:pPr>
        <w:spacing w:before="120" w:after="120"/>
        <w:jc w:val="both"/>
        <w:rPr>
          <w:szCs w:val="26"/>
        </w:rPr>
      </w:pPr>
    </w:p>
    <w:p w:rsidR="000D01B6" w:rsidRPr="00BB0990" w:rsidRDefault="000D01B6" w:rsidP="003E6898">
      <w:pPr>
        <w:spacing w:before="120" w:after="120"/>
        <w:jc w:val="both"/>
        <w:rPr>
          <w:szCs w:val="26"/>
        </w:rPr>
      </w:pPr>
    </w:p>
    <w:p w:rsidR="004F45D2" w:rsidRPr="00BB0990" w:rsidRDefault="004F45D2" w:rsidP="003E6898">
      <w:pPr>
        <w:spacing w:before="120" w:after="120"/>
        <w:jc w:val="both"/>
        <w:rPr>
          <w:szCs w:val="26"/>
        </w:rPr>
      </w:pPr>
    </w:p>
    <w:p w:rsidR="004F45D2" w:rsidRPr="00BB0990" w:rsidRDefault="00BB0990" w:rsidP="004F45D2">
      <w:pPr>
        <w:spacing w:before="120" w:after="120"/>
        <w:jc w:val="center"/>
        <w:rPr>
          <w:b/>
          <w:sz w:val="28"/>
          <w:szCs w:val="30"/>
        </w:rPr>
      </w:pPr>
      <w:r>
        <w:rPr>
          <w:b/>
          <w:sz w:val="28"/>
          <w:szCs w:val="30"/>
        </w:rPr>
        <w:br w:type="page"/>
      </w:r>
      <w:r w:rsidR="004F45D2" w:rsidRPr="00BB0990">
        <w:rPr>
          <w:b/>
          <w:sz w:val="28"/>
          <w:szCs w:val="30"/>
        </w:rPr>
        <w:lastRenderedPageBreak/>
        <w:t xml:space="preserve">TEÂ </w:t>
      </w:r>
      <w:r w:rsidR="007D72A8" w:rsidRPr="00BB0990">
        <w:rPr>
          <w:b/>
          <w:sz w:val="28"/>
          <w:szCs w:val="30"/>
        </w:rPr>
        <w:t>VUØNG COÅ</w:t>
      </w:r>
      <w:r w:rsidR="004F45D2" w:rsidRPr="00BB0990">
        <w:rPr>
          <w:b/>
          <w:sz w:val="28"/>
          <w:szCs w:val="30"/>
        </w:rPr>
        <w:t xml:space="preserve"> CHAÂN</w:t>
      </w:r>
    </w:p>
    <w:p w:rsidR="004F45D2" w:rsidRPr="00BB0990" w:rsidRDefault="004F45D2" w:rsidP="004F45D2">
      <w:pPr>
        <w:spacing w:before="120" w:after="120"/>
        <w:jc w:val="center"/>
        <w:rPr>
          <w:b/>
          <w:sz w:val="28"/>
          <w:szCs w:val="30"/>
        </w:rPr>
      </w:pPr>
      <w:r w:rsidRPr="00BB0990">
        <w:rPr>
          <w:b/>
          <w:sz w:val="28"/>
          <w:szCs w:val="30"/>
        </w:rPr>
        <w:t>------</w:t>
      </w:r>
    </w:p>
    <w:p w:rsidR="007D72A8" w:rsidRPr="00BB0990" w:rsidRDefault="007D72A8" w:rsidP="007D72A8">
      <w:pPr>
        <w:spacing w:before="120" w:after="120"/>
        <w:rPr>
          <w:sz w:val="28"/>
          <w:szCs w:val="30"/>
        </w:rPr>
      </w:pPr>
    </w:p>
    <w:p w:rsidR="007D72A8" w:rsidRPr="00BB0990" w:rsidRDefault="007D72A8" w:rsidP="000D01B6">
      <w:pPr>
        <w:spacing w:before="120" w:after="120"/>
        <w:rPr>
          <w:szCs w:val="26"/>
        </w:rPr>
      </w:pPr>
      <w:r w:rsidRPr="00BB0990">
        <w:rPr>
          <w:szCs w:val="26"/>
        </w:rPr>
        <w:tab/>
        <w:t>Vuøng coå chaân</w:t>
      </w:r>
      <w:r w:rsidR="00995EA4" w:rsidRPr="00BB0990">
        <w:rPr>
          <w:szCs w:val="26"/>
        </w:rPr>
        <w:t xml:space="preserve"> chöù</w:t>
      </w:r>
      <w:r w:rsidRPr="00BB0990">
        <w:rPr>
          <w:szCs w:val="26"/>
        </w:rPr>
        <w:t xml:space="preserve">a 5 daây thaàøn kinh ngoaïi vi chi phoái baøn chaân. Thaàn kinh chaøy chi phoái thaàn kinh tôùi maët trong coå chaân vaø </w:t>
      </w:r>
      <w:r w:rsidR="00995EA4" w:rsidRPr="00BB0990">
        <w:rPr>
          <w:szCs w:val="26"/>
        </w:rPr>
        <w:t>loøng baøn</w:t>
      </w:r>
      <w:r w:rsidRPr="00BB0990">
        <w:rPr>
          <w:szCs w:val="26"/>
        </w:rPr>
        <w:t xml:space="preserve"> chaân. Thaàn kinh maùc noâng cho caûm giaùc mu baøn chaân vaø </w:t>
      </w:r>
      <w:r w:rsidR="00995EA4" w:rsidRPr="00BB0990">
        <w:rPr>
          <w:szCs w:val="26"/>
        </w:rPr>
        <w:t xml:space="preserve">caùc </w:t>
      </w:r>
      <w:r w:rsidRPr="00BB0990">
        <w:rPr>
          <w:szCs w:val="26"/>
        </w:rPr>
        <w:t>ngoùn chaân. Thaàn kinh maùc saâu cho caûm giaùc da giöõa ngoùn chaân thöù nhaát vaø thöù hai. Thaàn kinh deùp (sural) chi phoái thaàn kinh da maët ng</w:t>
      </w:r>
      <w:r w:rsidR="00995EA4" w:rsidRPr="00BB0990">
        <w:rPr>
          <w:szCs w:val="26"/>
        </w:rPr>
        <w:t>oaøi</w:t>
      </w:r>
      <w:r w:rsidRPr="00BB0990">
        <w:rPr>
          <w:szCs w:val="26"/>
        </w:rPr>
        <w:t xml:space="preserve"> baøn chaân vaø ngoùn chaân thöù 5. Thaàn kinh hieån, daây thaàn kinh duy nhaát khoâng xuaát phaùt töø thaàn kinh toïa, cho caûm giaùc da maët </w:t>
      </w:r>
      <w:r w:rsidR="00995EA4" w:rsidRPr="00BB0990">
        <w:rPr>
          <w:szCs w:val="26"/>
        </w:rPr>
        <w:t>t</w:t>
      </w:r>
      <w:r w:rsidRPr="00BB0990">
        <w:rPr>
          <w:szCs w:val="26"/>
        </w:rPr>
        <w:t xml:space="preserve">rong coå chaân nhöng coù theå phuû leân tôùi maët </w:t>
      </w:r>
      <w:r w:rsidR="009B213F" w:rsidRPr="00BB0990">
        <w:rPr>
          <w:szCs w:val="26"/>
        </w:rPr>
        <w:t>t</w:t>
      </w:r>
      <w:r w:rsidRPr="00BB0990">
        <w:rPr>
          <w:szCs w:val="26"/>
        </w:rPr>
        <w:t>rong baøn chaân ôû khôùp baøn-ngoùn. Phong beá vuøng coå chaân raát hieäu q</w:t>
      </w:r>
      <w:r w:rsidR="00AD6F7E" w:rsidRPr="00BB0990">
        <w:rPr>
          <w:szCs w:val="26"/>
        </w:rPr>
        <w:t>u</w:t>
      </w:r>
      <w:r w:rsidR="00995EA4" w:rsidRPr="00BB0990">
        <w:rPr>
          <w:szCs w:val="26"/>
        </w:rPr>
        <w:t>aû</w:t>
      </w:r>
      <w:r w:rsidRPr="00BB0990">
        <w:rPr>
          <w:szCs w:val="26"/>
        </w:rPr>
        <w:t xml:space="preserve"> cho phaãu thuaät baøn chaân vaø ngoùn chaân vaø taïo thuaän lôïi cho veà trong ngaøy. </w:t>
      </w:r>
    </w:p>
    <w:p w:rsidR="007D72A8" w:rsidRPr="00BB0990" w:rsidRDefault="00986F02" w:rsidP="007D72A8">
      <w:pPr>
        <w:spacing w:before="120" w:after="120"/>
        <w:rPr>
          <w:szCs w:val="26"/>
        </w:rPr>
      </w:pPr>
      <w:r w:rsidRPr="00BB0990">
        <w:rPr>
          <w:b/>
          <w:szCs w:val="26"/>
        </w:rPr>
        <w:t>Ñieåm moác</w:t>
      </w:r>
      <w:r w:rsidR="00915578" w:rsidRPr="00BB0990">
        <w:rPr>
          <w:b/>
          <w:szCs w:val="26"/>
        </w:rPr>
        <w:t xml:space="preserve"> vaø </w:t>
      </w:r>
      <w:r w:rsidR="00AD6F7E" w:rsidRPr="00BB0990">
        <w:rPr>
          <w:b/>
          <w:szCs w:val="26"/>
        </w:rPr>
        <w:t>caùch laøm</w:t>
      </w:r>
      <w:r w:rsidRPr="00BB0990">
        <w:rPr>
          <w:b/>
          <w:szCs w:val="26"/>
        </w:rPr>
        <w:t>:</w:t>
      </w:r>
    </w:p>
    <w:p w:rsidR="007D72A8" w:rsidRPr="00BB0990" w:rsidRDefault="007D72A8" w:rsidP="007D72A8">
      <w:pPr>
        <w:spacing w:before="120" w:after="120"/>
        <w:rPr>
          <w:szCs w:val="26"/>
        </w:rPr>
      </w:pPr>
      <w:r w:rsidRPr="00BB0990">
        <w:rPr>
          <w:i/>
          <w:szCs w:val="26"/>
        </w:rPr>
        <w:t>T</w:t>
      </w:r>
      <w:r w:rsidR="00986F02" w:rsidRPr="00BB0990">
        <w:rPr>
          <w:i/>
          <w:szCs w:val="26"/>
        </w:rPr>
        <w:t>haàn kinh chaøy</w:t>
      </w:r>
      <w:r w:rsidR="00986F02" w:rsidRPr="00BB0990">
        <w:rPr>
          <w:szCs w:val="26"/>
        </w:rPr>
        <w:t xml:space="preserve">: </w:t>
      </w:r>
      <w:r w:rsidR="00915578" w:rsidRPr="00BB0990">
        <w:rPr>
          <w:szCs w:val="26"/>
        </w:rPr>
        <w:t>thaàn kinh chaøy naèm phía sau ñoäng maïch chaøy sau</w:t>
      </w:r>
      <w:r w:rsidRPr="00BB0990">
        <w:rPr>
          <w:szCs w:val="26"/>
        </w:rPr>
        <w:t xml:space="preserve"> ôû möùc maét caù trong. Sôø ñoäng maïch vaø ñaâm kim phía tröôùc ñoäng maïch. Coù theå duøng maùy kích thích thaàn kinh ñeå ñònh vò thaàn kinh. Chích thuoác teâ ôû ñoä saâu cuûa ñoäng maïch.</w:t>
      </w:r>
    </w:p>
    <w:p w:rsidR="006125C9" w:rsidRPr="00BB0990" w:rsidRDefault="007D72A8" w:rsidP="006125C9">
      <w:pPr>
        <w:spacing w:before="120" w:after="120"/>
        <w:rPr>
          <w:szCs w:val="26"/>
        </w:rPr>
      </w:pPr>
      <w:r w:rsidRPr="00BB0990">
        <w:rPr>
          <w:i/>
          <w:szCs w:val="26"/>
        </w:rPr>
        <w:t>T</w:t>
      </w:r>
      <w:r w:rsidR="00915578" w:rsidRPr="00BB0990">
        <w:rPr>
          <w:i/>
          <w:szCs w:val="26"/>
        </w:rPr>
        <w:t>haàn kinh maùc saâu</w:t>
      </w:r>
      <w:r w:rsidR="00915578" w:rsidRPr="00BB0990">
        <w:rPr>
          <w:szCs w:val="26"/>
        </w:rPr>
        <w:t xml:space="preserve">: </w:t>
      </w:r>
      <w:r w:rsidR="006125C9" w:rsidRPr="00BB0990">
        <w:rPr>
          <w:szCs w:val="26"/>
        </w:rPr>
        <w:t xml:space="preserve">daây thaàn kinh </w:t>
      </w:r>
      <w:r w:rsidR="00915578" w:rsidRPr="00BB0990">
        <w:rPr>
          <w:szCs w:val="26"/>
        </w:rPr>
        <w:t xml:space="preserve">chaïy </w:t>
      </w:r>
      <w:r w:rsidR="006125C9" w:rsidRPr="00BB0990">
        <w:rPr>
          <w:szCs w:val="26"/>
        </w:rPr>
        <w:t xml:space="preserve">phía ngoaøi cuûa </w:t>
      </w:r>
      <w:r w:rsidR="00915578" w:rsidRPr="00BB0990">
        <w:rPr>
          <w:szCs w:val="26"/>
        </w:rPr>
        <w:t>ñoäng maïch mu chaân</w:t>
      </w:r>
      <w:r w:rsidR="006125C9" w:rsidRPr="00BB0990">
        <w:rPr>
          <w:szCs w:val="26"/>
        </w:rPr>
        <w:t xml:space="preserve"> ôû baøn chaân. Sôø ñoäng maïch vaø ñaâm kim ôû phía ngoaøi cuûa ñoäng maïch. Neáu chaïm xöông, luøi kim moät chuùt tröôùc khi chích thuoác teâ. </w:t>
      </w:r>
    </w:p>
    <w:p w:rsidR="006125C9" w:rsidRPr="00BB0990" w:rsidRDefault="006125C9" w:rsidP="006125C9">
      <w:pPr>
        <w:spacing w:before="120" w:after="120"/>
        <w:rPr>
          <w:szCs w:val="26"/>
        </w:rPr>
      </w:pPr>
      <w:r w:rsidRPr="00BB0990">
        <w:rPr>
          <w:i/>
          <w:szCs w:val="26"/>
        </w:rPr>
        <w:t>T</w:t>
      </w:r>
      <w:r w:rsidR="00915578" w:rsidRPr="00BB0990">
        <w:rPr>
          <w:i/>
          <w:szCs w:val="26"/>
        </w:rPr>
        <w:t>haàn kinh maùc noâng</w:t>
      </w:r>
      <w:r w:rsidR="00915578" w:rsidRPr="00BB0990">
        <w:rPr>
          <w:szCs w:val="26"/>
        </w:rPr>
        <w:t xml:space="preserve">: </w:t>
      </w:r>
      <w:r w:rsidRPr="00BB0990">
        <w:rPr>
          <w:szCs w:val="26"/>
        </w:rPr>
        <w:t>Chích thuoác teâ ôû döôùi da töø bôø tröôùc cuûa xöông chaøy tôùi maét caù ngoaøi.</w:t>
      </w:r>
    </w:p>
    <w:p w:rsidR="006125C9" w:rsidRPr="00BB0990" w:rsidRDefault="00915578" w:rsidP="006125C9">
      <w:pPr>
        <w:spacing w:before="120" w:after="120"/>
        <w:rPr>
          <w:szCs w:val="26"/>
        </w:rPr>
      </w:pPr>
      <w:r w:rsidRPr="00BB0990">
        <w:rPr>
          <w:i/>
          <w:szCs w:val="26"/>
        </w:rPr>
        <w:t xml:space="preserve">Thaàn kinh </w:t>
      </w:r>
      <w:r w:rsidR="006125C9" w:rsidRPr="00BB0990">
        <w:rPr>
          <w:i/>
          <w:szCs w:val="26"/>
        </w:rPr>
        <w:t>deùp (sural</w:t>
      </w:r>
      <w:r w:rsidR="006125C9" w:rsidRPr="00BB0990">
        <w:rPr>
          <w:szCs w:val="26"/>
        </w:rPr>
        <w:t>)</w:t>
      </w:r>
      <w:r w:rsidRPr="00BB0990">
        <w:rPr>
          <w:szCs w:val="26"/>
        </w:rPr>
        <w:t>:</w:t>
      </w:r>
      <w:r w:rsidR="006125C9" w:rsidRPr="00BB0990">
        <w:rPr>
          <w:szCs w:val="26"/>
        </w:rPr>
        <w:t xml:space="preserve"> Ñaâm kim ôû phía ngoaøi cuûa gaân cô Achilles vaø höôùng veà maét caù ngoaøi. Thuoác teâ ñöôïc tieâm thaám doïc theo ñöôøng naøy. </w:t>
      </w:r>
    </w:p>
    <w:p w:rsidR="006125C9" w:rsidRPr="00BB0990" w:rsidRDefault="00915578" w:rsidP="006125C9">
      <w:pPr>
        <w:spacing w:before="120" w:after="120"/>
        <w:rPr>
          <w:szCs w:val="26"/>
        </w:rPr>
      </w:pPr>
      <w:r w:rsidRPr="00BB0990">
        <w:rPr>
          <w:i/>
          <w:szCs w:val="26"/>
        </w:rPr>
        <w:t>Thaàn kinh hieån</w:t>
      </w:r>
      <w:r w:rsidR="006125C9" w:rsidRPr="00BB0990">
        <w:rPr>
          <w:szCs w:val="26"/>
        </w:rPr>
        <w:t xml:space="preserve"> </w:t>
      </w:r>
      <w:r w:rsidRPr="00BB0990">
        <w:rPr>
          <w:szCs w:val="26"/>
        </w:rPr>
        <w:t>:</w:t>
      </w:r>
      <w:r w:rsidR="006125C9" w:rsidRPr="00BB0990">
        <w:rPr>
          <w:szCs w:val="26"/>
        </w:rPr>
        <w:t xml:space="preserve"> Chích thuoác teâ döôùi da töø maét caù trong ra phía tröôùc. </w:t>
      </w:r>
    </w:p>
    <w:p w:rsidR="00986F02" w:rsidRPr="00BB0990" w:rsidRDefault="00986F02" w:rsidP="006125C9">
      <w:pPr>
        <w:spacing w:before="120" w:after="120"/>
        <w:rPr>
          <w:szCs w:val="26"/>
        </w:rPr>
      </w:pPr>
      <w:r w:rsidRPr="00BB0990">
        <w:rPr>
          <w:b/>
          <w:szCs w:val="26"/>
        </w:rPr>
        <w:t xml:space="preserve">Kim </w:t>
      </w:r>
      <w:r w:rsidR="006125C9" w:rsidRPr="00BB0990">
        <w:rPr>
          <w:b/>
          <w:szCs w:val="26"/>
        </w:rPr>
        <w:t xml:space="preserve">gaây teâ </w:t>
      </w:r>
      <w:r w:rsidRPr="00BB0990">
        <w:rPr>
          <w:b/>
          <w:szCs w:val="26"/>
        </w:rPr>
        <w:t>:</w:t>
      </w:r>
    </w:p>
    <w:p w:rsidR="00986F02" w:rsidRPr="00BB0990" w:rsidRDefault="00915578" w:rsidP="006125C9">
      <w:pPr>
        <w:numPr>
          <w:ilvl w:val="4"/>
          <w:numId w:val="23"/>
        </w:numPr>
        <w:spacing w:before="120" w:after="120"/>
        <w:jc w:val="both"/>
        <w:rPr>
          <w:szCs w:val="26"/>
        </w:rPr>
      </w:pPr>
      <w:r w:rsidRPr="00BB0990">
        <w:rPr>
          <w:szCs w:val="26"/>
        </w:rPr>
        <w:t>Kim 22 - 25G, 3.7</w:t>
      </w:r>
      <w:r w:rsidR="006125C9" w:rsidRPr="00BB0990">
        <w:rPr>
          <w:szCs w:val="26"/>
        </w:rPr>
        <w:t xml:space="preserve"> </w:t>
      </w:r>
      <w:r w:rsidR="00986F02" w:rsidRPr="00BB0990">
        <w:rPr>
          <w:szCs w:val="26"/>
        </w:rPr>
        <w:t>cm</w:t>
      </w:r>
      <w:r w:rsidRPr="00BB0990">
        <w:rPr>
          <w:szCs w:val="26"/>
        </w:rPr>
        <w:t>/ 1.5</w:t>
      </w:r>
      <w:r w:rsidR="006125C9" w:rsidRPr="00BB0990">
        <w:rPr>
          <w:szCs w:val="26"/>
        </w:rPr>
        <w:t xml:space="preserve"> </w:t>
      </w:r>
      <w:r w:rsidRPr="00BB0990">
        <w:rPr>
          <w:szCs w:val="26"/>
        </w:rPr>
        <w:t xml:space="preserve">inch </w:t>
      </w:r>
      <w:r w:rsidR="00986F02" w:rsidRPr="00BB0990">
        <w:rPr>
          <w:szCs w:val="26"/>
        </w:rPr>
        <w:t>.</w:t>
      </w:r>
    </w:p>
    <w:p w:rsidR="006125C9" w:rsidRPr="00BB0990" w:rsidRDefault="00915578" w:rsidP="006125C9">
      <w:pPr>
        <w:numPr>
          <w:ilvl w:val="4"/>
          <w:numId w:val="23"/>
        </w:numPr>
        <w:spacing w:before="120" w:after="120"/>
        <w:jc w:val="both"/>
        <w:rPr>
          <w:szCs w:val="26"/>
        </w:rPr>
      </w:pPr>
      <w:r w:rsidRPr="00BB0990">
        <w:rPr>
          <w:szCs w:val="26"/>
        </w:rPr>
        <w:t>Kim 22G, 5</w:t>
      </w:r>
      <w:r w:rsidR="006125C9" w:rsidRPr="00BB0990">
        <w:rPr>
          <w:szCs w:val="26"/>
        </w:rPr>
        <w:t xml:space="preserve"> </w:t>
      </w:r>
      <w:r w:rsidRPr="00BB0990">
        <w:rPr>
          <w:szCs w:val="26"/>
        </w:rPr>
        <w:t xml:space="preserve">cm </w:t>
      </w:r>
      <w:r w:rsidR="006125C9" w:rsidRPr="00BB0990">
        <w:rPr>
          <w:szCs w:val="26"/>
        </w:rPr>
        <w:t xml:space="preserve">coù voû boïc caùch ñieän </w:t>
      </w:r>
      <w:r w:rsidRPr="00BB0990">
        <w:rPr>
          <w:szCs w:val="26"/>
        </w:rPr>
        <w:t xml:space="preserve">neáu coù söû duïng maùy </w:t>
      </w:r>
      <w:r w:rsidR="006125C9" w:rsidRPr="00BB0990">
        <w:rPr>
          <w:szCs w:val="26"/>
        </w:rPr>
        <w:t>kích thích</w:t>
      </w:r>
      <w:r w:rsidRPr="00BB0990">
        <w:rPr>
          <w:szCs w:val="26"/>
        </w:rPr>
        <w:t xml:space="preserve"> thaàn kinh.</w:t>
      </w:r>
    </w:p>
    <w:p w:rsidR="006125C9" w:rsidRPr="00BB0990" w:rsidRDefault="00986F02" w:rsidP="006125C9">
      <w:pPr>
        <w:spacing w:before="120" w:after="120"/>
        <w:jc w:val="both"/>
        <w:rPr>
          <w:szCs w:val="26"/>
        </w:rPr>
      </w:pPr>
      <w:r w:rsidRPr="00BB0990">
        <w:rPr>
          <w:b/>
          <w:szCs w:val="26"/>
        </w:rPr>
        <w:t xml:space="preserve">Thuoác teâ: </w:t>
      </w:r>
      <w:r w:rsidR="006125C9" w:rsidRPr="00BB0990">
        <w:rPr>
          <w:i/>
          <w:szCs w:val="26"/>
        </w:rPr>
        <w:t>T</w:t>
      </w:r>
      <w:r w:rsidR="00915578" w:rsidRPr="00BB0990">
        <w:rPr>
          <w:i/>
          <w:szCs w:val="26"/>
        </w:rPr>
        <w:t>haàn kinh chaøy</w:t>
      </w:r>
      <w:r w:rsidR="00915578" w:rsidRPr="00BB0990">
        <w:rPr>
          <w:szCs w:val="26"/>
        </w:rPr>
        <w:t>: 3 – 5</w:t>
      </w:r>
      <w:r w:rsidR="006125C9" w:rsidRPr="00BB0990">
        <w:rPr>
          <w:szCs w:val="26"/>
        </w:rPr>
        <w:t xml:space="preserve"> </w:t>
      </w:r>
      <w:r w:rsidR="00915578" w:rsidRPr="00BB0990">
        <w:rPr>
          <w:szCs w:val="26"/>
        </w:rPr>
        <w:t>ml.</w:t>
      </w:r>
      <w:r w:rsidR="006125C9" w:rsidRPr="00BB0990">
        <w:rPr>
          <w:szCs w:val="26"/>
        </w:rPr>
        <w:t xml:space="preserve"> </w:t>
      </w:r>
      <w:r w:rsidR="006125C9" w:rsidRPr="00BB0990">
        <w:rPr>
          <w:i/>
          <w:szCs w:val="26"/>
        </w:rPr>
        <w:t>T</w:t>
      </w:r>
      <w:r w:rsidR="00915578" w:rsidRPr="00BB0990">
        <w:rPr>
          <w:i/>
          <w:szCs w:val="26"/>
        </w:rPr>
        <w:t>haàn kinh maùc saâu</w:t>
      </w:r>
      <w:r w:rsidR="00915578" w:rsidRPr="00BB0990">
        <w:rPr>
          <w:szCs w:val="26"/>
        </w:rPr>
        <w:t>: 2 – 4</w:t>
      </w:r>
      <w:r w:rsidR="006125C9" w:rsidRPr="00BB0990">
        <w:rPr>
          <w:szCs w:val="26"/>
        </w:rPr>
        <w:t xml:space="preserve"> </w:t>
      </w:r>
      <w:r w:rsidR="00915578" w:rsidRPr="00BB0990">
        <w:rPr>
          <w:szCs w:val="26"/>
        </w:rPr>
        <w:t>ml.</w:t>
      </w:r>
      <w:r w:rsidR="006125C9" w:rsidRPr="00BB0990">
        <w:rPr>
          <w:szCs w:val="26"/>
        </w:rPr>
        <w:t xml:space="preserve"> </w:t>
      </w:r>
      <w:r w:rsidR="006125C9" w:rsidRPr="00BB0990">
        <w:rPr>
          <w:i/>
          <w:szCs w:val="26"/>
        </w:rPr>
        <w:t>T</w:t>
      </w:r>
      <w:r w:rsidR="00915578" w:rsidRPr="00BB0990">
        <w:rPr>
          <w:i/>
          <w:szCs w:val="26"/>
        </w:rPr>
        <w:t>haàn kinh maùc noâng</w:t>
      </w:r>
      <w:r w:rsidR="00915578" w:rsidRPr="00BB0990">
        <w:rPr>
          <w:szCs w:val="26"/>
        </w:rPr>
        <w:t>: 5 – 10</w:t>
      </w:r>
      <w:r w:rsidR="006125C9" w:rsidRPr="00BB0990">
        <w:rPr>
          <w:szCs w:val="26"/>
        </w:rPr>
        <w:t xml:space="preserve"> </w:t>
      </w:r>
      <w:r w:rsidR="00915578" w:rsidRPr="00BB0990">
        <w:rPr>
          <w:szCs w:val="26"/>
        </w:rPr>
        <w:t>ml</w:t>
      </w:r>
      <w:r w:rsidR="006125C9" w:rsidRPr="00BB0990">
        <w:rPr>
          <w:szCs w:val="26"/>
        </w:rPr>
        <w:t xml:space="preserve">. </w:t>
      </w:r>
      <w:r w:rsidR="00915578" w:rsidRPr="00BB0990">
        <w:rPr>
          <w:i/>
          <w:szCs w:val="26"/>
        </w:rPr>
        <w:t>Thaàn kinh</w:t>
      </w:r>
      <w:r w:rsidR="000D01B6" w:rsidRPr="00BB0990">
        <w:rPr>
          <w:i/>
          <w:szCs w:val="26"/>
        </w:rPr>
        <w:t xml:space="preserve"> </w:t>
      </w:r>
      <w:r w:rsidR="006125C9" w:rsidRPr="00BB0990">
        <w:rPr>
          <w:i/>
          <w:szCs w:val="26"/>
        </w:rPr>
        <w:t xml:space="preserve">deùp </w:t>
      </w:r>
      <w:r w:rsidR="00915578" w:rsidRPr="00BB0990">
        <w:rPr>
          <w:szCs w:val="26"/>
        </w:rPr>
        <w:t>: 3 – 5</w:t>
      </w:r>
      <w:r w:rsidR="006125C9" w:rsidRPr="00BB0990">
        <w:rPr>
          <w:szCs w:val="26"/>
        </w:rPr>
        <w:t xml:space="preserve"> </w:t>
      </w:r>
      <w:r w:rsidR="00915578" w:rsidRPr="00BB0990">
        <w:rPr>
          <w:szCs w:val="26"/>
        </w:rPr>
        <w:t>ml</w:t>
      </w:r>
      <w:r w:rsidR="006125C9" w:rsidRPr="00BB0990">
        <w:rPr>
          <w:szCs w:val="26"/>
        </w:rPr>
        <w:t xml:space="preserve">. </w:t>
      </w:r>
      <w:r w:rsidR="00915578" w:rsidRPr="00BB0990">
        <w:rPr>
          <w:i/>
          <w:szCs w:val="26"/>
        </w:rPr>
        <w:t>Thaàn kinh hieån</w:t>
      </w:r>
      <w:r w:rsidR="00915578" w:rsidRPr="00BB0990">
        <w:rPr>
          <w:szCs w:val="26"/>
        </w:rPr>
        <w:t>: 3 – 5</w:t>
      </w:r>
      <w:r w:rsidR="006125C9" w:rsidRPr="00BB0990">
        <w:rPr>
          <w:szCs w:val="26"/>
        </w:rPr>
        <w:t xml:space="preserve"> </w:t>
      </w:r>
      <w:r w:rsidR="00915578" w:rsidRPr="00BB0990">
        <w:rPr>
          <w:szCs w:val="26"/>
        </w:rPr>
        <w:t>ml</w:t>
      </w:r>
    </w:p>
    <w:p w:rsidR="00986F02" w:rsidRPr="00BB0990" w:rsidRDefault="00986F02" w:rsidP="006125C9">
      <w:pPr>
        <w:spacing w:before="120" w:after="120"/>
        <w:jc w:val="both"/>
        <w:rPr>
          <w:szCs w:val="26"/>
        </w:rPr>
      </w:pPr>
      <w:r w:rsidRPr="00BB0990">
        <w:rPr>
          <w:b/>
          <w:szCs w:val="26"/>
        </w:rPr>
        <w:t>Giaù trò laâm saøng:</w:t>
      </w:r>
      <w:r w:rsidR="006125C9" w:rsidRPr="00BB0990">
        <w:rPr>
          <w:b/>
          <w:szCs w:val="26"/>
        </w:rPr>
        <w:t xml:space="preserve"> </w:t>
      </w:r>
      <w:r w:rsidR="006125C9" w:rsidRPr="00BB0990">
        <w:rPr>
          <w:szCs w:val="26"/>
        </w:rPr>
        <w:t xml:space="preserve">Nhieàu ngöôøi cho raèng ñaây laø phong beá tuøy thuoäc theå tích vaø nhieàu trung taâm duøng tôùi 40 ml thuoác teâ cho caû 5 daây thaàn kinh. Moät vaøi taùc giaû löu yù veà khaû naêng taéc ngheït maïch maùu khi caû 5 daây thaàn kinh bò phong beá vôùi löôïng lôùn thuoác teâ hay thuoác teâ coù pha adrenaline. Chích thuoác teâ quanh coå chaân coù theå raát khoù chòu , </w:t>
      </w:r>
      <w:r w:rsidR="000D01B6" w:rsidRPr="00BB0990">
        <w:rPr>
          <w:szCs w:val="26"/>
        </w:rPr>
        <w:t xml:space="preserve"> </w:t>
      </w:r>
      <w:r w:rsidR="006125C9" w:rsidRPr="00BB0990">
        <w:rPr>
          <w:szCs w:val="26"/>
        </w:rPr>
        <w:t>giaûm ñau tröôùc khi chích thuoác coù theá coù lôïi.</w:t>
      </w:r>
      <w:r w:rsidR="006125C9" w:rsidRPr="00BB0990">
        <w:rPr>
          <w:b/>
          <w:szCs w:val="26"/>
        </w:rPr>
        <w:t xml:space="preserve"> </w:t>
      </w:r>
    </w:p>
    <w:p w:rsidR="004F45D2" w:rsidRPr="00BB0990" w:rsidRDefault="004F45D2" w:rsidP="003E6898">
      <w:pPr>
        <w:spacing w:before="120" w:after="120"/>
        <w:jc w:val="both"/>
        <w:rPr>
          <w:szCs w:val="26"/>
        </w:rPr>
      </w:pPr>
    </w:p>
    <w:sectPr w:rsidR="004F45D2" w:rsidRPr="00BB0990" w:rsidSect="00E16F81">
      <w:pgSz w:w="11907" w:h="16840" w:code="9"/>
      <w:pgMar w:top="1021" w:right="851" w:bottom="1021"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7400" w:rsidRDefault="00037400" w:rsidP="00902DBA">
      <w:r>
        <w:separator/>
      </w:r>
    </w:p>
  </w:endnote>
  <w:endnote w:type="continuationSeparator" w:id="0">
    <w:p w:rsidR="00037400" w:rsidRDefault="00037400" w:rsidP="00902D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NI-Times">
    <w:panose1 w:val="00000000000000000000"/>
    <w:charset w:val="00"/>
    <w:family w:val="auto"/>
    <w:pitch w:val="variable"/>
    <w:sig w:usb0="00000007" w:usb1="00000000" w:usb2="00000000" w:usb3="00000000" w:csb0="0000001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7400" w:rsidRDefault="00037400" w:rsidP="00902DBA">
      <w:r>
        <w:separator/>
      </w:r>
    </w:p>
  </w:footnote>
  <w:footnote w:type="continuationSeparator" w:id="0">
    <w:p w:rsidR="00037400" w:rsidRDefault="00037400" w:rsidP="00902D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B474A"/>
    <w:multiLevelType w:val="hybridMultilevel"/>
    <w:tmpl w:val="8E586998"/>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6DF6CDAC">
      <w:start w:val="1"/>
      <w:numFmt w:val="bullet"/>
      <w:lvlText w:val="-"/>
      <w:lvlJc w:val="left"/>
      <w:pPr>
        <w:tabs>
          <w:tab w:val="num" w:pos="3600"/>
        </w:tabs>
        <w:ind w:left="3600" w:hanging="360"/>
      </w:pPr>
      <w:rPr>
        <w:rFonts w:ascii="VNI-Times" w:eastAsia="Times New Roman" w:hAnsi="VNI-Times"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525B43"/>
    <w:multiLevelType w:val="hybridMultilevel"/>
    <w:tmpl w:val="B9A0D2B4"/>
    <w:lvl w:ilvl="0" w:tplc="B1AA4F54">
      <w:numFmt w:val="bullet"/>
      <w:lvlText w:val="-"/>
      <w:lvlJc w:val="left"/>
      <w:pPr>
        <w:tabs>
          <w:tab w:val="num" w:pos="720"/>
        </w:tabs>
        <w:ind w:left="720" w:hanging="360"/>
      </w:pPr>
      <w:rPr>
        <w:rFonts w:ascii="VNI-Times" w:eastAsia="Times New Roman" w:hAnsi="VNI-Time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B988160A">
      <w:start w:val="3"/>
      <w:numFmt w:val="bullet"/>
      <w:lvlText w:val=""/>
      <w:lvlJc w:val="left"/>
      <w:pPr>
        <w:tabs>
          <w:tab w:val="num" w:pos="227"/>
        </w:tabs>
        <w:ind w:left="227" w:hanging="227"/>
      </w:pPr>
      <w:rPr>
        <w:rFonts w:ascii="Symbol" w:eastAsia="Times New Roman" w:hAnsi="Symbol" w:cs="Times New Roman"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8E26E82"/>
    <w:multiLevelType w:val="multilevel"/>
    <w:tmpl w:val="A074E988"/>
    <w:lvl w:ilvl="0">
      <w:numFmt w:val="bullet"/>
      <w:lvlText w:val="-"/>
      <w:lvlJc w:val="left"/>
      <w:pPr>
        <w:tabs>
          <w:tab w:val="num" w:pos="720"/>
        </w:tabs>
        <w:ind w:left="720" w:hanging="360"/>
      </w:pPr>
      <w:rPr>
        <w:rFonts w:ascii="VNI-Times" w:eastAsia="Times New Roman" w:hAnsi="VNI-Time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0B33539C"/>
    <w:multiLevelType w:val="multilevel"/>
    <w:tmpl w:val="A074E988"/>
    <w:lvl w:ilvl="0">
      <w:numFmt w:val="bullet"/>
      <w:lvlText w:val="-"/>
      <w:lvlJc w:val="left"/>
      <w:pPr>
        <w:tabs>
          <w:tab w:val="num" w:pos="720"/>
        </w:tabs>
        <w:ind w:left="720" w:hanging="360"/>
      </w:pPr>
      <w:rPr>
        <w:rFonts w:ascii="VNI-Times" w:eastAsia="Times New Roman" w:hAnsi="VNI-Time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13B70DA6"/>
    <w:multiLevelType w:val="hybridMultilevel"/>
    <w:tmpl w:val="B52CE5EA"/>
    <w:lvl w:ilvl="0" w:tplc="0409000F">
      <w:start w:val="1"/>
      <w:numFmt w:val="decimal"/>
      <w:lvlText w:val="%1."/>
      <w:lvlJc w:val="left"/>
      <w:pPr>
        <w:tabs>
          <w:tab w:val="num" w:pos="720"/>
        </w:tabs>
        <w:ind w:left="720" w:hanging="360"/>
      </w:pPr>
      <w:rPr>
        <w:rFonts w:hint="default"/>
      </w:rPr>
    </w:lvl>
    <w:lvl w:ilvl="1" w:tplc="5A5CDADA">
      <w:start w:val="1"/>
      <w:numFmt w:val="bullet"/>
      <w:lvlText w:val="-"/>
      <w:lvlJc w:val="left"/>
      <w:pPr>
        <w:tabs>
          <w:tab w:val="num" w:pos="1440"/>
        </w:tabs>
        <w:ind w:left="1440" w:hanging="360"/>
      </w:pPr>
      <w:rPr>
        <w:rFonts w:ascii="VNI-Times" w:eastAsia="Times New Roman" w:hAnsi="VNI-Times" w:cs="Times New Roman" w:hint="default"/>
      </w:rPr>
    </w:lvl>
    <w:lvl w:ilvl="2" w:tplc="83DACB26">
      <w:numFmt w:val="bullet"/>
      <w:lvlText w:val=""/>
      <w:lvlJc w:val="left"/>
      <w:pPr>
        <w:tabs>
          <w:tab w:val="num" w:pos="2263"/>
        </w:tabs>
        <w:ind w:left="2263" w:hanging="283"/>
      </w:pPr>
      <w:rPr>
        <w:rFonts w:ascii="Symbol" w:eastAsia="Times New Roman" w:hAnsi="Symbol" w:cs="Times New Roman"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47D4646"/>
    <w:multiLevelType w:val="hybridMultilevel"/>
    <w:tmpl w:val="A074E988"/>
    <w:lvl w:ilvl="0" w:tplc="B1AA4F54">
      <w:numFmt w:val="bullet"/>
      <w:lvlText w:val="-"/>
      <w:lvlJc w:val="left"/>
      <w:pPr>
        <w:tabs>
          <w:tab w:val="num" w:pos="720"/>
        </w:tabs>
        <w:ind w:left="720" w:hanging="360"/>
      </w:pPr>
      <w:rPr>
        <w:rFonts w:ascii="VNI-Times" w:eastAsia="Times New Roman" w:hAnsi="VNI-Time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A1E1A69"/>
    <w:multiLevelType w:val="multilevel"/>
    <w:tmpl w:val="D4E29EEC"/>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VNI-Times" w:eastAsia="Times New Roman" w:hAnsi="VNI-Times"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2EE12BA8"/>
    <w:multiLevelType w:val="multilevel"/>
    <w:tmpl w:val="A074E988"/>
    <w:lvl w:ilvl="0">
      <w:numFmt w:val="bullet"/>
      <w:lvlText w:val="-"/>
      <w:lvlJc w:val="left"/>
      <w:pPr>
        <w:tabs>
          <w:tab w:val="num" w:pos="720"/>
        </w:tabs>
        <w:ind w:left="720" w:hanging="360"/>
      </w:pPr>
      <w:rPr>
        <w:rFonts w:ascii="VNI-Times" w:eastAsia="Times New Roman" w:hAnsi="VNI-Time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32B57610"/>
    <w:multiLevelType w:val="hybridMultilevel"/>
    <w:tmpl w:val="34AAA64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8276848"/>
    <w:multiLevelType w:val="hybridMultilevel"/>
    <w:tmpl w:val="A0182986"/>
    <w:lvl w:ilvl="0" w:tplc="B1AA4F54">
      <w:numFmt w:val="bullet"/>
      <w:lvlText w:val="-"/>
      <w:lvlJc w:val="left"/>
      <w:pPr>
        <w:tabs>
          <w:tab w:val="num" w:pos="720"/>
        </w:tabs>
        <w:ind w:left="720" w:hanging="360"/>
      </w:pPr>
      <w:rPr>
        <w:rFonts w:ascii="VNI-Times" w:eastAsia="Times New Roman" w:hAnsi="VNI-Time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B988160A">
      <w:start w:val="3"/>
      <w:numFmt w:val="bullet"/>
      <w:lvlText w:val=""/>
      <w:lvlJc w:val="left"/>
      <w:pPr>
        <w:tabs>
          <w:tab w:val="num" w:pos="227"/>
        </w:tabs>
        <w:ind w:left="227" w:hanging="227"/>
      </w:pPr>
      <w:rPr>
        <w:rFonts w:ascii="Symbol" w:eastAsia="Times New Roman" w:hAnsi="Symbol" w:cs="Times New Roman"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D227F87"/>
    <w:multiLevelType w:val="hybridMultilevel"/>
    <w:tmpl w:val="61AA3624"/>
    <w:lvl w:ilvl="0" w:tplc="B1AA4F54">
      <w:numFmt w:val="bullet"/>
      <w:lvlText w:val="-"/>
      <w:lvlJc w:val="left"/>
      <w:pPr>
        <w:tabs>
          <w:tab w:val="num" w:pos="720"/>
        </w:tabs>
        <w:ind w:left="720" w:hanging="360"/>
      </w:pPr>
      <w:rPr>
        <w:rFonts w:ascii="VNI-Times" w:eastAsia="Times New Roman" w:hAnsi="VNI-Time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1908D1BC">
      <w:start w:val="3"/>
      <w:numFmt w:val="bullet"/>
      <w:lvlText w:val=""/>
      <w:lvlJc w:val="left"/>
      <w:pPr>
        <w:tabs>
          <w:tab w:val="num" w:pos="227"/>
        </w:tabs>
        <w:ind w:left="227" w:hanging="227"/>
      </w:pPr>
      <w:rPr>
        <w:rFonts w:ascii="Symbol" w:eastAsia="Times New Roman" w:hAnsi="Symbol" w:cs="Times New Roman"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DE537A0"/>
    <w:multiLevelType w:val="multilevel"/>
    <w:tmpl w:val="1312082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FCA77E0"/>
    <w:multiLevelType w:val="hybridMultilevel"/>
    <w:tmpl w:val="3C6A1752"/>
    <w:lvl w:ilvl="0" w:tplc="B1AA4F54">
      <w:numFmt w:val="bullet"/>
      <w:lvlText w:val="-"/>
      <w:lvlJc w:val="left"/>
      <w:pPr>
        <w:tabs>
          <w:tab w:val="num" w:pos="720"/>
        </w:tabs>
        <w:ind w:left="720" w:hanging="360"/>
      </w:pPr>
      <w:rPr>
        <w:rFonts w:ascii="VNI-Times" w:eastAsia="Times New Roman" w:hAnsi="VNI-Time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1908D1BC">
      <w:start w:val="3"/>
      <w:numFmt w:val="bullet"/>
      <w:lvlText w:val=""/>
      <w:lvlJc w:val="left"/>
      <w:pPr>
        <w:tabs>
          <w:tab w:val="num" w:pos="227"/>
        </w:tabs>
        <w:ind w:left="227" w:hanging="227"/>
      </w:pPr>
      <w:rPr>
        <w:rFonts w:ascii="Symbol" w:eastAsia="Times New Roman" w:hAnsi="Symbol" w:cs="Times New Roman"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057009F"/>
    <w:multiLevelType w:val="multilevel"/>
    <w:tmpl w:val="6C824C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5001080E"/>
    <w:multiLevelType w:val="hybridMultilevel"/>
    <w:tmpl w:val="4EFEE96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1908D1BC">
      <w:start w:val="3"/>
      <w:numFmt w:val="bullet"/>
      <w:lvlText w:val=""/>
      <w:lvlJc w:val="left"/>
      <w:pPr>
        <w:tabs>
          <w:tab w:val="num" w:pos="227"/>
        </w:tabs>
        <w:ind w:left="227" w:hanging="227"/>
      </w:pPr>
      <w:rPr>
        <w:rFonts w:ascii="Symbol" w:eastAsia="Times New Roman" w:hAnsi="Symbol"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AD858F0"/>
    <w:multiLevelType w:val="hybridMultilevel"/>
    <w:tmpl w:val="6C824C1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D60040C"/>
    <w:multiLevelType w:val="hybridMultilevel"/>
    <w:tmpl w:val="F0BAB1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E6351B9"/>
    <w:multiLevelType w:val="multilevel"/>
    <w:tmpl w:val="D4E29EEC"/>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VNI-Times" w:eastAsia="Times New Roman" w:hAnsi="VNI-Times"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6701528"/>
    <w:multiLevelType w:val="multilevel"/>
    <w:tmpl w:val="8E58699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bullet"/>
      <w:lvlText w:val="-"/>
      <w:lvlJc w:val="left"/>
      <w:pPr>
        <w:tabs>
          <w:tab w:val="num" w:pos="3600"/>
        </w:tabs>
        <w:ind w:left="3600" w:hanging="360"/>
      </w:pPr>
      <w:rPr>
        <w:rFonts w:ascii="VNI-Times" w:eastAsia="Times New Roman" w:hAnsi="VNI-Times" w:cs="Times New Roman"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B1C4FEB"/>
    <w:multiLevelType w:val="hybridMultilevel"/>
    <w:tmpl w:val="D4E29EEC"/>
    <w:lvl w:ilvl="0" w:tplc="0409000F">
      <w:start w:val="1"/>
      <w:numFmt w:val="decimal"/>
      <w:lvlText w:val="%1."/>
      <w:lvlJc w:val="left"/>
      <w:pPr>
        <w:tabs>
          <w:tab w:val="num" w:pos="720"/>
        </w:tabs>
        <w:ind w:left="720" w:hanging="360"/>
      </w:pPr>
      <w:rPr>
        <w:rFonts w:hint="default"/>
      </w:rPr>
    </w:lvl>
    <w:lvl w:ilvl="1" w:tplc="6FEADEA4">
      <w:start w:val="1"/>
      <w:numFmt w:val="bullet"/>
      <w:lvlText w:val="-"/>
      <w:lvlJc w:val="left"/>
      <w:pPr>
        <w:tabs>
          <w:tab w:val="num" w:pos="1440"/>
        </w:tabs>
        <w:ind w:left="1440" w:hanging="360"/>
      </w:pPr>
      <w:rPr>
        <w:rFonts w:ascii="VNI-Times" w:eastAsia="Times New Roman" w:hAnsi="VNI-Times"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F3174F9"/>
    <w:multiLevelType w:val="hybridMultilevel"/>
    <w:tmpl w:val="89448550"/>
    <w:lvl w:ilvl="0" w:tplc="9D0ECBE4">
      <w:start w:val="231"/>
      <w:numFmt w:val="bullet"/>
      <w:lvlText w:val="-"/>
      <w:lvlJc w:val="left"/>
      <w:pPr>
        <w:tabs>
          <w:tab w:val="num" w:pos="1361"/>
        </w:tabs>
        <w:ind w:left="1361" w:hanging="284"/>
      </w:pPr>
      <w:rPr>
        <w:rFonts w:ascii="Arial Unicode MS" w:hAnsi="Arial Unicode M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7B6B79C2"/>
    <w:multiLevelType w:val="hybridMultilevel"/>
    <w:tmpl w:val="9CFC1BC4"/>
    <w:lvl w:ilvl="0" w:tplc="0409000F">
      <w:start w:val="1"/>
      <w:numFmt w:val="decimal"/>
      <w:lvlText w:val="%1."/>
      <w:lvlJc w:val="left"/>
      <w:pPr>
        <w:tabs>
          <w:tab w:val="num" w:pos="720"/>
        </w:tabs>
        <w:ind w:left="720" w:hanging="360"/>
      </w:pPr>
      <w:rPr>
        <w:rFonts w:hint="default"/>
      </w:rPr>
    </w:lvl>
    <w:lvl w:ilvl="1" w:tplc="6FEADEA4">
      <w:start w:val="1"/>
      <w:numFmt w:val="bullet"/>
      <w:lvlText w:val="-"/>
      <w:lvlJc w:val="left"/>
      <w:pPr>
        <w:tabs>
          <w:tab w:val="num" w:pos="1440"/>
        </w:tabs>
        <w:ind w:left="1440" w:hanging="360"/>
      </w:pPr>
      <w:rPr>
        <w:rFonts w:ascii="VNI-Times" w:eastAsia="Times New Roman" w:hAnsi="VNI-Times"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1908D1BC">
      <w:start w:val="3"/>
      <w:numFmt w:val="bullet"/>
      <w:lvlText w:val=""/>
      <w:lvlJc w:val="left"/>
      <w:pPr>
        <w:tabs>
          <w:tab w:val="num" w:pos="227"/>
        </w:tabs>
        <w:ind w:left="227" w:hanging="227"/>
      </w:pPr>
      <w:rPr>
        <w:rFonts w:ascii="Symbol" w:eastAsia="Times New Roman" w:hAnsi="Symbol"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BD457A2"/>
    <w:multiLevelType w:val="multilevel"/>
    <w:tmpl w:val="A074E988"/>
    <w:lvl w:ilvl="0">
      <w:numFmt w:val="bullet"/>
      <w:lvlText w:val="-"/>
      <w:lvlJc w:val="left"/>
      <w:pPr>
        <w:tabs>
          <w:tab w:val="num" w:pos="720"/>
        </w:tabs>
        <w:ind w:left="720" w:hanging="360"/>
      </w:pPr>
      <w:rPr>
        <w:rFonts w:ascii="VNI-Times" w:eastAsia="Times New Roman" w:hAnsi="VNI-Time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nsid w:val="7C3978C7"/>
    <w:multiLevelType w:val="hybridMultilevel"/>
    <w:tmpl w:val="7B3AF6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0"/>
  </w:num>
  <w:num w:numId="3">
    <w:abstractNumId w:val="11"/>
  </w:num>
  <w:num w:numId="4">
    <w:abstractNumId w:val="19"/>
  </w:num>
  <w:num w:numId="5">
    <w:abstractNumId w:val="6"/>
  </w:num>
  <w:num w:numId="6">
    <w:abstractNumId w:val="15"/>
  </w:num>
  <w:num w:numId="7">
    <w:abstractNumId w:val="13"/>
  </w:num>
  <w:num w:numId="8">
    <w:abstractNumId w:val="5"/>
  </w:num>
  <w:num w:numId="9">
    <w:abstractNumId w:val="16"/>
  </w:num>
  <w:num w:numId="10">
    <w:abstractNumId w:val="23"/>
  </w:num>
  <w:num w:numId="11">
    <w:abstractNumId w:val="8"/>
  </w:num>
  <w:num w:numId="12">
    <w:abstractNumId w:val="18"/>
  </w:num>
  <w:num w:numId="13">
    <w:abstractNumId w:val="14"/>
  </w:num>
  <w:num w:numId="14">
    <w:abstractNumId w:val="17"/>
  </w:num>
  <w:num w:numId="15">
    <w:abstractNumId w:val="21"/>
  </w:num>
  <w:num w:numId="16">
    <w:abstractNumId w:val="2"/>
  </w:num>
  <w:num w:numId="17">
    <w:abstractNumId w:val="12"/>
  </w:num>
  <w:num w:numId="18">
    <w:abstractNumId w:val="3"/>
  </w:num>
  <w:num w:numId="19">
    <w:abstractNumId w:val="10"/>
  </w:num>
  <w:num w:numId="20">
    <w:abstractNumId w:val="22"/>
  </w:num>
  <w:num w:numId="21">
    <w:abstractNumId w:val="9"/>
  </w:num>
  <w:num w:numId="22">
    <w:abstractNumId w:val="7"/>
  </w:num>
  <w:num w:numId="23">
    <w:abstractNumId w:val="1"/>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0027"/>
    <w:rsid w:val="00000CAD"/>
    <w:rsid w:val="00001B4C"/>
    <w:rsid w:val="000170EE"/>
    <w:rsid w:val="00037400"/>
    <w:rsid w:val="000452F0"/>
    <w:rsid w:val="000B7AF8"/>
    <w:rsid w:val="000D01B6"/>
    <w:rsid w:val="001011D3"/>
    <w:rsid w:val="00126FBF"/>
    <w:rsid w:val="00140D98"/>
    <w:rsid w:val="00146CA1"/>
    <w:rsid w:val="001727C3"/>
    <w:rsid w:val="00197FD2"/>
    <w:rsid w:val="00221EAD"/>
    <w:rsid w:val="00247F0B"/>
    <w:rsid w:val="002A1295"/>
    <w:rsid w:val="002B09FC"/>
    <w:rsid w:val="002E1309"/>
    <w:rsid w:val="002E3856"/>
    <w:rsid w:val="002F4441"/>
    <w:rsid w:val="003034B6"/>
    <w:rsid w:val="003342F2"/>
    <w:rsid w:val="00345897"/>
    <w:rsid w:val="00356A12"/>
    <w:rsid w:val="00371A53"/>
    <w:rsid w:val="00374E17"/>
    <w:rsid w:val="003B5D7D"/>
    <w:rsid w:val="003D2C85"/>
    <w:rsid w:val="003E6898"/>
    <w:rsid w:val="003F17CA"/>
    <w:rsid w:val="00435908"/>
    <w:rsid w:val="00466A07"/>
    <w:rsid w:val="004912B3"/>
    <w:rsid w:val="00491D01"/>
    <w:rsid w:val="004B61A6"/>
    <w:rsid w:val="004F45D2"/>
    <w:rsid w:val="00523BFC"/>
    <w:rsid w:val="00525536"/>
    <w:rsid w:val="0053296C"/>
    <w:rsid w:val="005407C6"/>
    <w:rsid w:val="005A193F"/>
    <w:rsid w:val="005A613C"/>
    <w:rsid w:val="005F0027"/>
    <w:rsid w:val="006125C9"/>
    <w:rsid w:val="00672478"/>
    <w:rsid w:val="00676253"/>
    <w:rsid w:val="006F68DF"/>
    <w:rsid w:val="00710144"/>
    <w:rsid w:val="0072326C"/>
    <w:rsid w:val="00734E7E"/>
    <w:rsid w:val="0073628A"/>
    <w:rsid w:val="00736A56"/>
    <w:rsid w:val="007D72A8"/>
    <w:rsid w:val="007E52D0"/>
    <w:rsid w:val="00814AE0"/>
    <w:rsid w:val="00817690"/>
    <w:rsid w:val="00852E7C"/>
    <w:rsid w:val="008944BE"/>
    <w:rsid w:val="008B69D0"/>
    <w:rsid w:val="008F7372"/>
    <w:rsid w:val="00902DBA"/>
    <w:rsid w:val="00915578"/>
    <w:rsid w:val="00937CFB"/>
    <w:rsid w:val="00974C39"/>
    <w:rsid w:val="00986F02"/>
    <w:rsid w:val="00994FC9"/>
    <w:rsid w:val="00995EA4"/>
    <w:rsid w:val="00997A16"/>
    <w:rsid w:val="009B213F"/>
    <w:rsid w:val="00A214E8"/>
    <w:rsid w:val="00A33439"/>
    <w:rsid w:val="00A5686E"/>
    <w:rsid w:val="00A668F8"/>
    <w:rsid w:val="00A95DFE"/>
    <w:rsid w:val="00AD6F7E"/>
    <w:rsid w:val="00AF2E9B"/>
    <w:rsid w:val="00AF2F4C"/>
    <w:rsid w:val="00B038FC"/>
    <w:rsid w:val="00B96DB5"/>
    <w:rsid w:val="00BB0990"/>
    <w:rsid w:val="00C335C3"/>
    <w:rsid w:val="00CA747E"/>
    <w:rsid w:val="00CC61DD"/>
    <w:rsid w:val="00CD16C9"/>
    <w:rsid w:val="00CE4E47"/>
    <w:rsid w:val="00D14D31"/>
    <w:rsid w:val="00D74D9A"/>
    <w:rsid w:val="00DA2E8E"/>
    <w:rsid w:val="00DA4F09"/>
    <w:rsid w:val="00DD4C8A"/>
    <w:rsid w:val="00DF76F1"/>
    <w:rsid w:val="00E15259"/>
    <w:rsid w:val="00E16F81"/>
    <w:rsid w:val="00E47361"/>
    <w:rsid w:val="00E54DDA"/>
    <w:rsid w:val="00E85640"/>
    <w:rsid w:val="00EB2A9F"/>
    <w:rsid w:val="00EC3D20"/>
    <w:rsid w:val="00EE7163"/>
    <w:rsid w:val="00EF3D42"/>
    <w:rsid w:val="00F1113A"/>
    <w:rsid w:val="00F159DD"/>
    <w:rsid w:val="00FC6CBD"/>
    <w:rsid w:val="00FE358A"/>
    <w:rsid w:val="00FF73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86F02"/>
    <w:rPr>
      <w:rFonts w:ascii="VNI-Times" w:hAnsi="VNI-Time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21E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902DBA"/>
    <w:pPr>
      <w:tabs>
        <w:tab w:val="center" w:pos="4680"/>
        <w:tab w:val="right" w:pos="9360"/>
      </w:tabs>
    </w:pPr>
  </w:style>
  <w:style w:type="character" w:customStyle="1" w:styleId="HeaderChar">
    <w:name w:val="Header Char"/>
    <w:basedOn w:val="DefaultParagraphFont"/>
    <w:link w:val="Header"/>
    <w:rsid w:val="00902DBA"/>
    <w:rPr>
      <w:rFonts w:ascii="VNI-Times" w:hAnsi="VNI-Times"/>
      <w:sz w:val="24"/>
      <w:szCs w:val="24"/>
    </w:rPr>
  </w:style>
  <w:style w:type="paragraph" w:styleId="Footer">
    <w:name w:val="footer"/>
    <w:basedOn w:val="Normal"/>
    <w:link w:val="FooterChar"/>
    <w:uiPriority w:val="99"/>
    <w:rsid w:val="00902DBA"/>
    <w:pPr>
      <w:tabs>
        <w:tab w:val="center" w:pos="4680"/>
        <w:tab w:val="right" w:pos="9360"/>
      </w:tabs>
    </w:pPr>
  </w:style>
  <w:style w:type="character" w:customStyle="1" w:styleId="FooterChar">
    <w:name w:val="Footer Char"/>
    <w:basedOn w:val="DefaultParagraphFont"/>
    <w:link w:val="Footer"/>
    <w:uiPriority w:val="99"/>
    <w:rsid w:val="00902DBA"/>
    <w:rPr>
      <w:rFonts w:ascii="VNI-Times" w:hAnsi="VNI-Time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86F02"/>
    <w:rPr>
      <w:rFonts w:ascii="VNI-Times" w:hAnsi="VNI-Time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21E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902DBA"/>
    <w:pPr>
      <w:tabs>
        <w:tab w:val="center" w:pos="4680"/>
        <w:tab w:val="right" w:pos="9360"/>
      </w:tabs>
    </w:pPr>
  </w:style>
  <w:style w:type="character" w:customStyle="1" w:styleId="HeaderChar">
    <w:name w:val="Header Char"/>
    <w:basedOn w:val="DefaultParagraphFont"/>
    <w:link w:val="Header"/>
    <w:rsid w:val="00902DBA"/>
    <w:rPr>
      <w:rFonts w:ascii="VNI-Times" w:hAnsi="VNI-Times"/>
      <w:sz w:val="24"/>
      <w:szCs w:val="24"/>
    </w:rPr>
  </w:style>
  <w:style w:type="paragraph" w:styleId="Footer">
    <w:name w:val="footer"/>
    <w:basedOn w:val="Normal"/>
    <w:link w:val="FooterChar"/>
    <w:uiPriority w:val="99"/>
    <w:rsid w:val="00902DBA"/>
    <w:pPr>
      <w:tabs>
        <w:tab w:val="center" w:pos="4680"/>
        <w:tab w:val="right" w:pos="9360"/>
      </w:tabs>
    </w:pPr>
  </w:style>
  <w:style w:type="character" w:customStyle="1" w:styleId="FooterChar">
    <w:name w:val="Footer Char"/>
    <w:basedOn w:val="DefaultParagraphFont"/>
    <w:link w:val="Footer"/>
    <w:uiPriority w:val="99"/>
    <w:rsid w:val="00902DBA"/>
    <w:rPr>
      <w:rFonts w:ascii="VNI-Times" w:hAnsi="VNI-Time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6047</Words>
  <Characters>34469</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TEÂ ÑAÙM ROÁI THAÉT LÖNG</vt:lpstr>
    </vt:vector>
  </TitlesOfParts>
  <Company>TNC</Company>
  <LinksUpToDate>false</LinksUpToDate>
  <CharactersWithSpaces>40436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TEÂ ÑAÙM ROÁI THAÉT LÖNG</dc:title>
  <dc:creator>TOAN</dc:creator>
  <cp:lastModifiedBy>IBM</cp:lastModifiedBy>
  <cp:revision>2</cp:revision>
  <dcterms:created xsi:type="dcterms:W3CDTF">2014-03-20T03:06:00Z</dcterms:created>
  <dcterms:modified xsi:type="dcterms:W3CDTF">2014-03-20T03:06:00Z</dcterms:modified>
</cp:coreProperties>
</file>